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5D207377"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72CE1979"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562C15">
        <w:rPr>
          <w:rFonts w:ascii="Arial" w:hAnsi="Arial" w:cs="Arial"/>
          <w:b/>
          <w:bCs/>
          <w:sz w:val="28"/>
          <w:szCs w:val="28"/>
        </w:rPr>
        <w:t>2026-8730-001</w:t>
      </w:r>
      <w:r w:rsidRPr="008C4E0A">
        <w:rPr>
          <w:rFonts w:ascii="Arial" w:hAnsi="Arial" w:cs="Arial"/>
          <w:b/>
          <w:bCs/>
          <w:sz w:val="28"/>
          <w:szCs w:val="28"/>
        </w:rPr>
        <w:t xml:space="preserve"> </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6D9C02A1"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8C4E0A">
        <w:rPr>
          <w:rFonts w:ascii="Arial" w:hAnsi="Arial" w:cs="Arial"/>
          <w:b/>
          <w:bCs/>
          <w:sz w:val="22"/>
          <w:szCs w:val="22"/>
        </w:rPr>
        <w:t xml:space="preserve">Lot n° </w:t>
      </w:r>
      <w:r w:rsidR="00744960">
        <w:rPr>
          <w:rFonts w:ascii="Arial" w:hAnsi="Arial" w:cs="Arial"/>
          <w:b/>
          <w:bCs/>
          <w:sz w:val="22"/>
          <w:szCs w:val="22"/>
        </w:rPr>
        <w:t>5</w:t>
      </w:r>
      <w:r w:rsidRPr="008C4E0A">
        <w:rPr>
          <w:rFonts w:ascii="Arial" w:hAnsi="Arial" w:cs="Arial"/>
          <w:b/>
          <w:bCs/>
          <w:sz w:val="22"/>
          <w:szCs w:val="22"/>
        </w:rPr>
        <w:t xml:space="preserve"> : </w:t>
      </w:r>
      <w:r w:rsidR="00744960">
        <w:rPr>
          <w:rFonts w:ascii="Arial" w:hAnsi="Arial" w:cs="Arial"/>
          <w:b/>
          <w:bCs/>
          <w:sz w:val="22"/>
          <w:szCs w:val="22"/>
        </w:rPr>
        <w:t>Alpes Maritimes – Var (06-83)</w:t>
      </w:r>
    </w:p>
    <w:p w14:paraId="4E4B45D1" w14:textId="77777777" w:rsidR="007E25EB" w:rsidRPr="008C4E0A" w:rsidRDefault="007E25EB" w:rsidP="007E25EB">
      <w:pPr>
        <w:jc w:val="center"/>
        <w:rPr>
          <w:rFonts w:ascii="Arial" w:hAnsi="Arial"/>
          <w:b/>
          <w:sz w:val="28"/>
          <w:szCs w:val="28"/>
        </w:rPr>
      </w:pPr>
    </w:p>
    <w:p w14:paraId="58D52CE6" w14:textId="676F6700"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BB18E07" w14:textId="299F557C" w:rsidR="007E25EB" w:rsidRPr="0005708B" w:rsidRDefault="0005708B" w:rsidP="00562C15">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16"/>
          <w:szCs w:val="16"/>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xml:space="preserve">, R.2161-2 à R.2161-5 du Code de la commande </w:t>
      </w: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70D56357"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283855">
        <w:rPr>
          <w:rFonts w:ascii="Arial" w:hAnsi="Arial" w:cs="Arial"/>
          <w:sz w:val="20"/>
          <w:szCs w:val="20"/>
        </w:rPr>
        <w:t xml:space="preserve"> </w:t>
      </w:r>
      <w:r w:rsidR="00283855" w:rsidRPr="008B1B38">
        <w:rPr>
          <w:rFonts w:ascii="Arial" w:hAnsi="Arial" w:cs="Arial"/>
          <w:sz w:val="20"/>
          <w:szCs w:val="20"/>
        </w:rPr>
        <w:t>:</w:t>
      </w:r>
      <w:r w:rsidR="00283855">
        <w:rPr>
          <w:rFonts w:ascii="Arial" w:hAnsi="Arial" w:cs="Arial"/>
          <w:sz w:val="20"/>
          <w:szCs w:val="20"/>
        </w:rPr>
        <w:t xml:space="preserve"> </w:t>
      </w:r>
      <w:r w:rsidR="00283855" w:rsidRPr="00025354">
        <w:rPr>
          <w:rFonts w:ascii="Arial" w:hAnsi="Arial" w:cs="Arial"/>
          <w:color w:val="000000"/>
          <w:sz w:val="20"/>
          <w:szCs w:val="22"/>
        </w:rPr>
        <w:t>Le présent marché a pour objet la réalisation de prestations d’exploitation forestière</w:t>
      </w:r>
      <w:r w:rsidR="00283855">
        <w:rPr>
          <w:rFonts w:ascii="Arial" w:hAnsi="Arial" w:cs="Arial"/>
          <w:color w:val="000000"/>
          <w:sz w:val="20"/>
          <w:szCs w:val="22"/>
        </w:rPr>
        <w:t xml:space="preserve"> mécanisé sur les départements d</w:t>
      </w:r>
      <w:r w:rsidR="00502C87">
        <w:rPr>
          <w:rFonts w:ascii="Arial" w:hAnsi="Arial" w:cs="Arial"/>
          <w:color w:val="000000"/>
          <w:sz w:val="20"/>
          <w:szCs w:val="22"/>
        </w:rPr>
        <w:t>es Alpes Maritimes et du Var</w:t>
      </w:r>
      <w:r w:rsidR="005C5DC1">
        <w:rPr>
          <w:rFonts w:ascii="Arial" w:hAnsi="Arial" w:cs="Arial"/>
          <w:color w:val="000000"/>
          <w:sz w:val="20"/>
          <w:szCs w:val="22"/>
        </w:rPr>
        <w:t xml:space="preserve"> (06-83).</w:t>
      </w:r>
    </w:p>
    <w:p w14:paraId="35CDD6BF" w14:textId="77777777" w:rsidR="002B603F" w:rsidRPr="008B1B38" w:rsidRDefault="002B603F"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0C69433D" w14:textId="151DC1D1" w:rsidR="002C21FB" w:rsidRPr="00744960"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3D452B7D" w14:textId="31A134FC" w:rsidR="002C21FB" w:rsidRDefault="003C0EEA" w:rsidP="00744960">
      <w:pPr>
        <w:jc w:val="both"/>
        <w:outlineLvl w:val="0"/>
        <w:rPr>
          <w:rFonts w:ascii="Arial" w:hAnsi="Arial" w:cs="Arial"/>
          <w:sz w:val="20"/>
          <w:szCs w:val="20"/>
        </w:rPr>
      </w:pPr>
      <w:r w:rsidRPr="002C21FB">
        <w:rPr>
          <w:rFonts w:ascii="Arial" w:hAnsi="Arial" w:cs="Arial"/>
          <w:sz w:val="20"/>
          <w:szCs w:val="20"/>
        </w:rPr>
        <w:t>Direction territoriale</w:t>
      </w:r>
      <w:r w:rsidR="00283855">
        <w:rPr>
          <w:rFonts w:ascii="Arial" w:hAnsi="Arial" w:cs="Arial"/>
          <w:sz w:val="20"/>
          <w:szCs w:val="20"/>
        </w:rPr>
        <w:t xml:space="preserve"> Midi Méditerranée</w:t>
      </w:r>
    </w:p>
    <w:p w14:paraId="32389574" w14:textId="107A7B05"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283855">
        <w:rPr>
          <w:rFonts w:ascii="Arial" w:hAnsi="Arial" w:cs="Arial"/>
          <w:sz w:val="20"/>
          <w:szCs w:val="20"/>
        </w:rPr>
        <w:t>s Alpes</w:t>
      </w:r>
      <w:r w:rsidR="00502C87">
        <w:rPr>
          <w:rFonts w:ascii="Arial" w:hAnsi="Arial" w:cs="Arial"/>
          <w:sz w:val="20"/>
          <w:szCs w:val="20"/>
        </w:rPr>
        <w:t xml:space="preserve"> Maritimes - Var</w:t>
      </w:r>
    </w:p>
    <w:p w14:paraId="3FCA4E98" w14:textId="7404239B" w:rsidR="003C0EEA" w:rsidRPr="002C21FB" w:rsidRDefault="003C0EEA" w:rsidP="002C21FB">
      <w:pPr>
        <w:jc w:val="both"/>
        <w:outlineLvl w:val="0"/>
        <w:rPr>
          <w:rFonts w:ascii="Arial" w:hAnsi="Arial" w:cs="Arial"/>
          <w:b/>
          <w:sz w:val="20"/>
          <w:szCs w:val="20"/>
        </w:rPr>
      </w:pPr>
      <w:r w:rsidRPr="002C21FB">
        <w:rPr>
          <w:rFonts w:ascii="Arial" w:hAnsi="Arial" w:cs="Arial"/>
          <w:b/>
          <w:sz w:val="20"/>
          <w:szCs w:val="20"/>
        </w:rPr>
        <w:t xml:space="preserve">Adresse : </w:t>
      </w:r>
      <w:r w:rsidR="00744960" w:rsidRPr="00744960">
        <w:rPr>
          <w:rFonts w:ascii="Arial" w:hAnsi="Arial" w:cs="Arial"/>
          <w:bCs/>
          <w:sz w:val="20"/>
          <w:szCs w:val="20"/>
        </w:rPr>
        <w:t>62, avenu</w:t>
      </w:r>
      <w:r w:rsidR="00744960">
        <w:rPr>
          <w:rFonts w:ascii="Arial" w:hAnsi="Arial" w:cs="Arial"/>
          <w:bCs/>
          <w:sz w:val="20"/>
          <w:szCs w:val="20"/>
        </w:rPr>
        <w:t>e</w:t>
      </w:r>
      <w:r w:rsidR="00744960" w:rsidRPr="00744960">
        <w:rPr>
          <w:rFonts w:ascii="Arial" w:hAnsi="Arial" w:cs="Arial"/>
          <w:bCs/>
          <w:sz w:val="20"/>
          <w:szCs w:val="20"/>
        </w:rPr>
        <w:t xml:space="preserve"> Valery Giscard d’Estaing – Immeuble Apollo – 06205 NICE Cedex 3.</w:t>
      </w:r>
    </w:p>
    <w:p w14:paraId="5E8932EF" w14:textId="77777777" w:rsidR="005D4E9C" w:rsidRPr="00025354" w:rsidRDefault="005D4E9C" w:rsidP="005D4E9C">
      <w:pPr>
        <w:widowControl w:val="0"/>
        <w:rPr>
          <w:rFonts w:ascii="Arial" w:hAnsi="Arial" w:cs="Arial"/>
          <w:sz w:val="20"/>
          <w:szCs w:val="22"/>
          <w:highlight w:val="cyan"/>
        </w:rPr>
      </w:pPr>
    </w:p>
    <w:p w14:paraId="5073D291" w14:textId="349C13A1" w:rsidR="005D4E9C" w:rsidRPr="00283855" w:rsidRDefault="005D4E9C" w:rsidP="005D4E9C">
      <w:pPr>
        <w:widowControl w:val="0"/>
        <w:rPr>
          <w:rFonts w:ascii="Arial" w:hAnsi="Arial" w:cs="Arial"/>
          <w:sz w:val="20"/>
          <w:szCs w:val="22"/>
        </w:rPr>
      </w:pPr>
      <w:r w:rsidRPr="00283855">
        <w:rPr>
          <w:rFonts w:ascii="Arial" w:hAnsi="Arial" w:cs="Arial"/>
          <w:sz w:val="20"/>
          <w:szCs w:val="22"/>
        </w:rPr>
        <w:t>Représenté par M</w:t>
      </w:r>
      <w:r w:rsidR="00283855" w:rsidRPr="00283855">
        <w:rPr>
          <w:rFonts w:ascii="Arial" w:hAnsi="Arial" w:cs="Arial"/>
          <w:sz w:val="20"/>
          <w:szCs w:val="22"/>
        </w:rPr>
        <w:t xml:space="preserve"> Hervé HOUIN</w:t>
      </w:r>
      <w:r w:rsidRPr="00283855">
        <w:rPr>
          <w:rFonts w:ascii="Arial" w:hAnsi="Arial" w:cs="Arial"/>
          <w:sz w:val="20"/>
          <w:szCs w:val="22"/>
        </w:rPr>
        <w:t xml:space="preserve">, Directeur </w:t>
      </w:r>
      <w:r w:rsidR="00D71D6F" w:rsidRPr="00283855">
        <w:rPr>
          <w:rFonts w:ascii="Arial" w:hAnsi="Arial" w:cs="Arial"/>
          <w:sz w:val="20"/>
          <w:szCs w:val="22"/>
        </w:rPr>
        <w:t>t</w:t>
      </w:r>
      <w:r w:rsidRPr="00283855">
        <w:rPr>
          <w:rFonts w:ascii="Arial" w:hAnsi="Arial" w:cs="Arial"/>
          <w:sz w:val="20"/>
          <w:szCs w:val="22"/>
        </w:rPr>
        <w:t>erritoria</w:t>
      </w:r>
      <w:r w:rsidR="00283855" w:rsidRPr="00283855">
        <w:rPr>
          <w:rFonts w:ascii="Arial" w:hAnsi="Arial" w:cs="Arial"/>
          <w:sz w:val="20"/>
          <w:szCs w:val="22"/>
        </w:rPr>
        <w:t>l Midi - Méditerranée</w:t>
      </w:r>
      <w:r w:rsidRPr="00283855">
        <w:rPr>
          <w:rFonts w:ascii="Arial" w:hAnsi="Arial" w:cs="Arial"/>
          <w:sz w:val="20"/>
          <w:szCs w:val="22"/>
        </w:rPr>
        <w:t xml:space="preserve"> de l’Office </w:t>
      </w:r>
      <w:r w:rsidR="00D71D6F" w:rsidRPr="00283855">
        <w:rPr>
          <w:rFonts w:ascii="Arial" w:hAnsi="Arial" w:cs="Arial"/>
          <w:sz w:val="20"/>
          <w:szCs w:val="22"/>
        </w:rPr>
        <w:t>n</w:t>
      </w:r>
      <w:r w:rsidRPr="00283855">
        <w:rPr>
          <w:rFonts w:ascii="Arial" w:hAnsi="Arial" w:cs="Arial"/>
          <w:sz w:val="20"/>
          <w:szCs w:val="22"/>
        </w:rPr>
        <w:t xml:space="preserve">ational des </w:t>
      </w:r>
      <w:r w:rsidR="00D71D6F" w:rsidRPr="00283855">
        <w:rPr>
          <w:rFonts w:ascii="Arial" w:hAnsi="Arial" w:cs="Arial"/>
          <w:sz w:val="20"/>
          <w:szCs w:val="22"/>
        </w:rPr>
        <w:t>f</w:t>
      </w:r>
      <w:r w:rsidRPr="00283855">
        <w:rPr>
          <w:rFonts w:ascii="Arial" w:hAnsi="Arial" w:cs="Arial"/>
          <w:sz w:val="20"/>
          <w:szCs w:val="22"/>
        </w:rPr>
        <w:t>orêts</w:t>
      </w:r>
    </w:p>
    <w:p w14:paraId="0661D30E" w14:textId="77777777" w:rsidR="005D4E9C" w:rsidRPr="00025354" w:rsidRDefault="005D4E9C" w:rsidP="005D4E9C">
      <w:pPr>
        <w:widowControl w:val="0"/>
        <w:rPr>
          <w:rFonts w:ascii="Arial" w:hAnsi="Arial" w:cs="Arial"/>
          <w:sz w:val="20"/>
          <w:szCs w:val="22"/>
          <w:highlight w:val="cyan"/>
        </w:rPr>
      </w:pPr>
    </w:p>
    <w:p w14:paraId="185D20F7" w14:textId="77777777" w:rsidR="00CC4482" w:rsidRDefault="003C0EEA" w:rsidP="002C21FB">
      <w:pPr>
        <w:autoSpaceDE w:val="0"/>
        <w:autoSpaceDN w:val="0"/>
        <w:adjustRightInd w:val="0"/>
        <w:outlineLvl w:val="0"/>
        <w:rPr>
          <w:rFonts w:ascii="Arial" w:hAnsi="Arial" w:cs="Arial"/>
          <w:b/>
          <w:bCs/>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p>
    <w:p w14:paraId="24A10ADB" w14:textId="77777777" w:rsidR="00CC4482" w:rsidRDefault="00CC4482" w:rsidP="002C21FB">
      <w:pPr>
        <w:autoSpaceDE w:val="0"/>
        <w:autoSpaceDN w:val="0"/>
        <w:adjustRightInd w:val="0"/>
        <w:outlineLvl w:val="0"/>
        <w:rPr>
          <w:rFonts w:ascii="Arial" w:hAnsi="Arial" w:cs="Arial"/>
          <w:sz w:val="20"/>
          <w:szCs w:val="20"/>
        </w:rPr>
      </w:pPr>
    </w:p>
    <w:p w14:paraId="1F9B5878" w14:textId="40937C6C" w:rsidR="00CC4482" w:rsidRDefault="003C0EEA" w:rsidP="00CC4482">
      <w:pPr>
        <w:autoSpaceDE w:val="0"/>
        <w:autoSpaceDN w:val="0"/>
        <w:adjustRightInd w:val="0"/>
        <w:jc w:val="center"/>
        <w:outlineLvl w:val="0"/>
        <w:rPr>
          <w:rFonts w:ascii="Arial" w:hAnsi="Arial" w:cs="Arial"/>
          <w:sz w:val="20"/>
          <w:szCs w:val="20"/>
        </w:rPr>
      </w:pPr>
      <w:r w:rsidRPr="002C21FB">
        <w:rPr>
          <w:rFonts w:ascii="Arial" w:hAnsi="Arial" w:cs="Arial"/>
          <w:sz w:val="20"/>
          <w:szCs w:val="20"/>
        </w:rPr>
        <w:t>M</w:t>
      </w:r>
      <w:r w:rsidR="00CC4482">
        <w:rPr>
          <w:rFonts w:ascii="Arial" w:hAnsi="Arial" w:cs="Arial"/>
          <w:sz w:val="20"/>
          <w:szCs w:val="20"/>
        </w:rPr>
        <w:t xml:space="preserve"> </w:t>
      </w:r>
      <w:r w:rsidR="00502C87">
        <w:rPr>
          <w:rFonts w:ascii="Arial" w:hAnsi="Arial" w:cs="Arial"/>
          <w:sz w:val="20"/>
          <w:szCs w:val="20"/>
        </w:rPr>
        <w:t>Dominique PAGET</w:t>
      </w:r>
    </w:p>
    <w:p w14:paraId="21513521" w14:textId="49BE03FF" w:rsidR="00CC4482" w:rsidRDefault="00CC4482" w:rsidP="00CC4482">
      <w:pPr>
        <w:autoSpaceDE w:val="0"/>
        <w:autoSpaceDN w:val="0"/>
        <w:adjustRightInd w:val="0"/>
        <w:jc w:val="center"/>
        <w:outlineLvl w:val="0"/>
        <w:rPr>
          <w:rFonts w:ascii="Arial" w:hAnsi="Arial" w:cs="Arial"/>
          <w:sz w:val="20"/>
          <w:szCs w:val="20"/>
        </w:rPr>
      </w:pPr>
      <w:r>
        <w:rPr>
          <w:rFonts w:ascii="Arial" w:hAnsi="Arial" w:cs="Arial"/>
          <w:sz w:val="20"/>
          <w:szCs w:val="20"/>
        </w:rPr>
        <w:t xml:space="preserve">Directeur de l’agence </w:t>
      </w:r>
      <w:r w:rsidR="00502C87">
        <w:rPr>
          <w:rFonts w:ascii="Arial" w:hAnsi="Arial" w:cs="Arial"/>
          <w:sz w:val="20"/>
          <w:szCs w:val="20"/>
        </w:rPr>
        <w:t>Alpes Maritimes - Var</w:t>
      </w:r>
    </w:p>
    <w:p w14:paraId="4747D741" w14:textId="77777777" w:rsidR="00502C87" w:rsidRPr="00502C87" w:rsidRDefault="00502C87" w:rsidP="00502C87">
      <w:pPr>
        <w:tabs>
          <w:tab w:val="left" w:pos="3544"/>
          <w:tab w:val="left" w:pos="5104"/>
        </w:tabs>
        <w:jc w:val="center"/>
        <w:rPr>
          <w:rFonts w:ascii="Arial" w:hAnsi="Arial" w:cs="Arial"/>
          <w:sz w:val="20"/>
          <w:szCs w:val="20"/>
        </w:rPr>
      </w:pPr>
      <w:r w:rsidRPr="00502C87">
        <w:rPr>
          <w:rFonts w:ascii="Arial" w:hAnsi="Arial" w:cs="Arial"/>
          <w:sz w:val="20"/>
          <w:szCs w:val="20"/>
        </w:rPr>
        <w:t>62, avenue Valery Giscard d’Estaing – immeuble Apollo</w:t>
      </w:r>
    </w:p>
    <w:p w14:paraId="2A19C69C" w14:textId="77777777" w:rsidR="00502C87" w:rsidRPr="00502C87" w:rsidRDefault="00502C87" w:rsidP="00502C87">
      <w:pPr>
        <w:tabs>
          <w:tab w:val="left" w:pos="3544"/>
          <w:tab w:val="left" w:pos="5104"/>
        </w:tabs>
        <w:jc w:val="center"/>
        <w:rPr>
          <w:rFonts w:ascii="Arial" w:hAnsi="Arial" w:cs="Arial"/>
          <w:sz w:val="20"/>
          <w:szCs w:val="20"/>
        </w:rPr>
      </w:pPr>
      <w:r w:rsidRPr="00502C87">
        <w:rPr>
          <w:rFonts w:ascii="Arial" w:hAnsi="Arial" w:cs="Arial"/>
          <w:sz w:val="20"/>
          <w:szCs w:val="20"/>
        </w:rPr>
        <w:t>06205 NICE CEDEX 3</w:t>
      </w:r>
    </w:p>
    <w:p w14:paraId="4C31ADC5" w14:textId="11D9093D" w:rsidR="003C0EEA" w:rsidRPr="002C21FB" w:rsidRDefault="00502C87" w:rsidP="00CC4482">
      <w:pPr>
        <w:autoSpaceDE w:val="0"/>
        <w:autoSpaceDN w:val="0"/>
        <w:adjustRightInd w:val="0"/>
        <w:jc w:val="center"/>
        <w:outlineLvl w:val="0"/>
        <w:rPr>
          <w:rFonts w:ascii="Arial" w:hAnsi="Arial" w:cs="Arial"/>
          <w:sz w:val="20"/>
          <w:szCs w:val="20"/>
        </w:rPr>
      </w:pPr>
      <w:hyperlink r:id="rId8" w:history="1">
        <w:r w:rsidRPr="00FF7260">
          <w:rPr>
            <w:rStyle w:val="Lienhypertexte"/>
            <w:rFonts w:ascii="Arial" w:hAnsi="Arial" w:cs="Arial"/>
            <w:sz w:val="20"/>
            <w:szCs w:val="20"/>
          </w:rPr>
          <w:t>dominique.paget@onf.fr</w:t>
        </w:r>
      </w:hyperlink>
    </w:p>
    <w:p w14:paraId="473E8392" w14:textId="77777777" w:rsidR="00CC4482" w:rsidRPr="002C21FB" w:rsidRDefault="00CC4482" w:rsidP="002C21FB">
      <w:pPr>
        <w:autoSpaceDE w:val="0"/>
        <w:autoSpaceDN w:val="0"/>
        <w:adjustRightInd w:val="0"/>
        <w:rPr>
          <w:rFonts w:ascii="Arial" w:hAnsi="Arial" w:cs="Arial"/>
          <w:i/>
          <w:sz w:val="20"/>
          <w:szCs w:val="20"/>
        </w:rPr>
      </w:pPr>
    </w:p>
    <w:p w14:paraId="75E8EC06" w14:textId="77777777" w:rsidR="00CC4482" w:rsidRDefault="0005708B" w:rsidP="0032362E">
      <w:pPr>
        <w:keepNext/>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w:t>
      </w:r>
    </w:p>
    <w:p w14:paraId="18DFE919" w14:textId="77777777" w:rsidR="00CC4482" w:rsidRDefault="00CC4482" w:rsidP="0032362E">
      <w:pPr>
        <w:keepNext/>
        <w:shd w:val="clear" w:color="auto" w:fill="FFFFFF" w:themeFill="background1"/>
        <w:spacing w:before="60"/>
        <w:jc w:val="both"/>
        <w:rPr>
          <w:rFonts w:ascii="Arial" w:hAnsi="Arial" w:cs="Arial"/>
          <w:sz w:val="20"/>
        </w:rPr>
      </w:pPr>
    </w:p>
    <w:p w14:paraId="26D97373" w14:textId="77777777" w:rsidR="00502C87" w:rsidRPr="00502C87" w:rsidRDefault="00502C87" w:rsidP="00502C87">
      <w:pPr>
        <w:autoSpaceDE w:val="0"/>
        <w:autoSpaceDN w:val="0"/>
        <w:adjustRightInd w:val="0"/>
        <w:jc w:val="center"/>
        <w:outlineLvl w:val="0"/>
        <w:rPr>
          <w:rFonts w:ascii="Arial" w:hAnsi="Arial" w:cs="Arial"/>
          <w:sz w:val="20"/>
          <w:szCs w:val="20"/>
        </w:rPr>
      </w:pPr>
      <w:r w:rsidRPr="00502C87">
        <w:rPr>
          <w:rFonts w:ascii="Arial" w:hAnsi="Arial" w:cs="Arial"/>
          <w:sz w:val="20"/>
          <w:szCs w:val="20"/>
        </w:rPr>
        <w:t>M. Anthony FERLET</w:t>
      </w:r>
    </w:p>
    <w:p w14:paraId="7F2EC04A" w14:textId="77777777" w:rsidR="00502C87" w:rsidRPr="00502C87" w:rsidRDefault="00502C87" w:rsidP="00502C87">
      <w:pPr>
        <w:autoSpaceDE w:val="0"/>
        <w:autoSpaceDN w:val="0"/>
        <w:adjustRightInd w:val="0"/>
        <w:jc w:val="center"/>
        <w:outlineLvl w:val="0"/>
        <w:rPr>
          <w:rFonts w:ascii="Arial" w:hAnsi="Arial" w:cs="Arial"/>
          <w:sz w:val="20"/>
          <w:szCs w:val="20"/>
        </w:rPr>
      </w:pPr>
      <w:r w:rsidRPr="00502C87">
        <w:rPr>
          <w:rFonts w:ascii="Arial" w:hAnsi="Arial" w:cs="Arial"/>
          <w:sz w:val="20"/>
          <w:szCs w:val="20"/>
        </w:rPr>
        <w:t>ONF</w:t>
      </w:r>
    </w:p>
    <w:p w14:paraId="3F93DBF5" w14:textId="77777777" w:rsidR="00502C87" w:rsidRPr="00502C87" w:rsidRDefault="00502C87" w:rsidP="00502C87">
      <w:pPr>
        <w:autoSpaceDE w:val="0"/>
        <w:autoSpaceDN w:val="0"/>
        <w:adjustRightInd w:val="0"/>
        <w:jc w:val="center"/>
        <w:outlineLvl w:val="0"/>
        <w:rPr>
          <w:rFonts w:ascii="Arial" w:hAnsi="Arial" w:cs="Arial"/>
          <w:sz w:val="20"/>
          <w:szCs w:val="20"/>
        </w:rPr>
      </w:pPr>
      <w:r w:rsidRPr="00502C87">
        <w:rPr>
          <w:rFonts w:ascii="Arial" w:hAnsi="Arial" w:cs="Arial"/>
          <w:sz w:val="20"/>
          <w:szCs w:val="20"/>
        </w:rPr>
        <w:t>62, avenue Valery Giscard d’Estaing – immeuble Apollo</w:t>
      </w:r>
    </w:p>
    <w:p w14:paraId="266A1042" w14:textId="77777777" w:rsidR="00502C87" w:rsidRPr="00502C87" w:rsidRDefault="00502C87" w:rsidP="00502C87">
      <w:pPr>
        <w:autoSpaceDE w:val="0"/>
        <w:autoSpaceDN w:val="0"/>
        <w:adjustRightInd w:val="0"/>
        <w:jc w:val="center"/>
        <w:outlineLvl w:val="0"/>
        <w:rPr>
          <w:rFonts w:ascii="Arial" w:hAnsi="Arial" w:cs="Arial"/>
          <w:sz w:val="20"/>
          <w:szCs w:val="20"/>
        </w:rPr>
      </w:pPr>
      <w:r w:rsidRPr="00502C87">
        <w:rPr>
          <w:rFonts w:ascii="Arial" w:hAnsi="Arial" w:cs="Arial"/>
          <w:sz w:val="20"/>
          <w:szCs w:val="20"/>
        </w:rPr>
        <w:t>06205 NICE CEDEX 3</w:t>
      </w:r>
    </w:p>
    <w:p w14:paraId="4DFE8E0A" w14:textId="77777777" w:rsidR="00502C87" w:rsidRPr="00502C87" w:rsidRDefault="00502C87" w:rsidP="00502C87">
      <w:pPr>
        <w:autoSpaceDE w:val="0"/>
        <w:autoSpaceDN w:val="0"/>
        <w:adjustRightInd w:val="0"/>
        <w:jc w:val="center"/>
        <w:outlineLvl w:val="0"/>
        <w:rPr>
          <w:rFonts w:ascii="Arial" w:hAnsi="Arial" w:cs="Arial"/>
          <w:sz w:val="20"/>
          <w:szCs w:val="20"/>
        </w:rPr>
      </w:pPr>
      <w:r w:rsidRPr="00502C87">
        <w:rPr>
          <w:rFonts w:ascii="Arial" w:hAnsi="Arial" w:cs="Arial"/>
          <w:sz w:val="20"/>
          <w:szCs w:val="20"/>
        </w:rPr>
        <w:t>Téléphone : 06.26.05.09.64</w:t>
      </w:r>
    </w:p>
    <w:p w14:paraId="399BFC36" w14:textId="739D3831" w:rsidR="00502C87" w:rsidRPr="00502C87" w:rsidRDefault="00502C87" w:rsidP="00502C87">
      <w:pPr>
        <w:autoSpaceDE w:val="0"/>
        <w:autoSpaceDN w:val="0"/>
        <w:adjustRightInd w:val="0"/>
        <w:jc w:val="center"/>
        <w:outlineLvl w:val="0"/>
        <w:rPr>
          <w:rStyle w:val="Lienhypertexte"/>
          <w:rFonts w:cs="Arial"/>
          <w:sz w:val="20"/>
          <w:szCs w:val="20"/>
        </w:rPr>
      </w:pPr>
      <w:hyperlink r:id="rId9" w:history="1">
        <w:r w:rsidRPr="00502C87">
          <w:rPr>
            <w:rStyle w:val="Lienhypertexte"/>
            <w:rFonts w:ascii="Arial" w:hAnsi="Arial" w:cs="Arial"/>
            <w:sz w:val="20"/>
            <w:szCs w:val="20"/>
          </w:rPr>
          <w:t>Anthony.ferlet@onf.fr</w:t>
        </w:r>
      </w:hyperlink>
    </w:p>
    <w:p w14:paraId="3D59AD19" w14:textId="77777777" w:rsidR="00501C58" w:rsidRPr="002C21FB" w:rsidRDefault="00501C58" w:rsidP="002C21FB">
      <w:pPr>
        <w:spacing w:before="60"/>
        <w:jc w:val="both"/>
        <w:rPr>
          <w:rFonts w:ascii="Arial" w:hAnsi="Arial" w:cs="Arial"/>
          <w:sz w:val="20"/>
        </w:rPr>
      </w:pPr>
    </w:p>
    <w:p w14:paraId="34526808" w14:textId="56E45A32" w:rsidR="00501C58" w:rsidRPr="002C21FB" w:rsidRDefault="00501C58" w:rsidP="002C21FB">
      <w:pPr>
        <w:spacing w:before="60"/>
        <w:jc w:val="both"/>
        <w:rPr>
          <w:rFonts w:ascii="Arial" w:hAnsi="Arial" w:cs="Arial"/>
          <w:sz w:val="20"/>
          <w:u w:val="single"/>
        </w:rPr>
      </w:pPr>
      <w:r w:rsidRPr="002C21FB">
        <w:rPr>
          <w:rFonts w:ascii="Arial" w:hAnsi="Arial" w:cs="Arial"/>
          <w:b/>
          <w:bCs/>
          <w:color w:val="339933"/>
          <w:spacing w:val="-10"/>
          <w:position w:val="-2"/>
          <w:sz w:val="20"/>
        </w:rPr>
        <w:sym w:font="Wingdings" w:char="F06E"/>
      </w:r>
      <w:r w:rsidRPr="002C21FB">
        <w:rPr>
          <w:rFonts w:ascii="Arial" w:hAnsi="Arial" w:cs="Arial"/>
          <w:b/>
          <w:bCs/>
          <w:color w:val="003366"/>
          <w:spacing w:val="-10"/>
          <w:position w:val="-2"/>
          <w:sz w:val="20"/>
        </w:rPr>
        <w:t xml:space="preserve"> </w:t>
      </w:r>
      <w:r w:rsidRPr="002C21FB">
        <w:rPr>
          <w:rFonts w:ascii="Arial" w:hAnsi="Arial" w:cs="Arial"/>
          <w:sz w:val="20"/>
          <w:u w:val="single"/>
        </w:rPr>
        <w:t>Désignation, adresse, numéro de téléphone du comptable assignataire</w:t>
      </w:r>
      <w:r w:rsidRPr="002C21FB">
        <w:rPr>
          <w:rFonts w:ascii="Arial" w:hAnsi="Arial" w:cs="Arial"/>
          <w:sz w:val="20"/>
        </w:rPr>
        <w:t xml:space="preserve"> :</w:t>
      </w:r>
      <w:r w:rsidR="00950012" w:rsidRPr="002C21FB">
        <w:rPr>
          <w:rFonts w:ascii="Arial" w:hAnsi="Arial" w:cs="Arial"/>
          <w:sz w:val="20"/>
        </w:rPr>
        <w:t xml:space="preserve"> </w:t>
      </w:r>
      <w:r w:rsidR="00CC4482">
        <w:rPr>
          <w:rFonts w:ascii="Arial" w:hAnsi="Arial" w:cs="Arial"/>
          <w:sz w:val="20"/>
        </w:rPr>
        <w:t xml:space="preserve">l’Agent Comptable Secondaire de la direction territoriale Midi </w:t>
      </w:r>
      <w:r w:rsidR="00D80C95">
        <w:rPr>
          <w:rFonts w:ascii="Arial" w:hAnsi="Arial" w:cs="Arial"/>
          <w:sz w:val="20"/>
        </w:rPr>
        <w:t>Méditerranée</w:t>
      </w:r>
    </w:p>
    <w:p w14:paraId="586DCD7A" w14:textId="77777777" w:rsidR="00501C58" w:rsidRPr="00CC5D3C" w:rsidRDefault="00501C58"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(Siret/Siren)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7AFC4FF5"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0" w:name="_Hlk60680871"/>
      <w:r w:rsidR="000A596D">
        <w:rPr>
          <w:rFonts w:ascii="Arial" w:hAnsi="Arial" w:cs="Arial"/>
          <w:sz w:val="20"/>
          <w:szCs w:val="20"/>
        </w:rPr>
        <w:t>9</w:t>
      </w:r>
      <w:r w:rsidR="009138D9" w:rsidRPr="008B1B38">
        <w:rPr>
          <w:rFonts w:ascii="Arial" w:hAnsi="Arial" w:cs="Arial"/>
          <w:sz w:val="20"/>
          <w:szCs w:val="20"/>
        </w:rPr>
        <w:t>0 jours</w:t>
      </w:r>
      <w:bookmarkEnd w:id="0"/>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77777777" w:rsidR="008B1B38" w:rsidRDefault="008B1B38" w:rsidP="008B1B38">
      <w:pPr>
        <w:jc w:val="both"/>
        <w:rPr>
          <w:b/>
        </w:rPr>
      </w:pPr>
    </w:p>
    <w:p w14:paraId="1A2FBE03" w14:textId="77777777" w:rsidR="00744960" w:rsidRDefault="00744960"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lastRenderedPageBreak/>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Pr="00744960" w:rsidRDefault="008B1B38" w:rsidP="008B1B38">
      <w:pPr>
        <w:jc w:val="both"/>
        <w:rPr>
          <w:rFonts w:ascii="Arial" w:hAnsi="Arial" w:cs="Arial"/>
          <w:sz w:val="20"/>
          <w:szCs w:val="20"/>
        </w:rPr>
      </w:pPr>
    </w:p>
    <w:p w14:paraId="7D279752" w14:textId="35261FBF" w:rsidR="008B1B38" w:rsidRPr="00744960" w:rsidRDefault="008A1736" w:rsidP="008B1B38">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D</w:t>
      </w:r>
      <w:r w:rsidR="008B1B38" w:rsidRPr="00744960">
        <w:rPr>
          <w:rFonts w:ascii="Arial" w:hAnsi="Arial" w:cs="Arial"/>
          <w:b/>
          <w:bCs/>
          <w:color w:val="006600"/>
          <w:sz w:val="20"/>
          <w:szCs w:val="20"/>
        </w:rPr>
        <w:t xml:space="preserve"> 1 </w:t>
      </w:r>
      <w:r w:rsidR="005A1627" w:rsidRPr="00744960">
        <w:rPr>
          <w:rFonts w:ascii="Arial" w:hAnsi="Arial" w:cs="Arial"/>
          <w:b/>
          <w:bCs/>
          <w:color w:val="006600"/>
          <w:sz w:val="20"/>
          <w:szCs w:val="20"/>
        </w:rPr>
        <w:t xml:space="preserve">- </w:t>
      </w:r>
      <w:r w:rsidR="008B1B38" w:rsidRPr="00744960">
        <w:rPr>
          <w:rFonts w:ascii="Arial" w:hAnsi="Arial" w:cs="Arial"/>
          <w:b/>
          <w:bCs/>
          <w:color w:val="006600"/>
          <w:sz w:val="20"/>
          <w:szCs w:val="20"/>
        </w:rPr>
        <w:t>Prestations principales</w:t>
      </w:r>
      <w:r w:rsidR="00F90DDB" w:rsidRPr="00744960">
        <w:rPr>
          <w:rFonts w:ascii="Arial" w:hAnsi="Arial" w:cs="Arial"/>
          <w:b/>
          <w:bCs/>
          <w:color w:val="006600"/>
          <w:sz w:val="20"/>
          <w:szCs w:val="20"/>
        </w:rPr>
        <w:t> :</w:t>
      </w:r>
    </w:p>
    <w:p w14:paraId="3564B793" w14:textId="77777777" w:rsidR="002C21FB" w:rsidRPr="00744960" w:rsidRDefault="002C21FB" w:rsidP="008B1B38">
      <w:pPr>
        <w:autoSpaceDE w:val="0"/>
        <w:autoSpaceDN w:val="0"/>
        <w:adjustRightInd w:val="0"/>
        <w:jc w:val="both"/>
        <w:outlineLvl w:val="0"/>
        <w:rPr>
          <w:rFonts w:ascii="Arial" w:hAnsi="Arial" w:cs="Arial"/>
          <w:b/>
          <w:bCs/>
          <w:color w:val="006600"/>
          <w:sz w:val="20"/>
          <w:szCs w:val="20"/>
        </w:rPr>
      </w:pPr>
    </w:p>
    <w:p w14:paraId="72E52849" w14:textId="77777777" w:rsidR="008B1B38" w:rsidRPr="00744960" w:rsidRDefault="008B1B38" w:rsidP="008B1B38">
      <w:pPr>
        <w:autoSpaceDE w:val="0"/>
        <w:autoSpaceDN w:val="0"/>
        <w:adjustRightInd w:val="0"/>
        <w:jc w:val="both"/>
        <w:rPr>
          <w:rFonts w:ascii="Arial" w:hAnsi="Arial" w:cs="Arial"/>
          <w:sz w:val="20"/>
          <w:szCs w:val="20"/>
        </w:rPr>
      </w:pPr>
      <w:r w:rsidRPr="00744960">
        <w:rPr>
          <w:rFonts w:ascii="Arial" w:hAnsi="Arial" w:cs="Arial"/>
          <w:sz w:val="20"/>
          <w:szCs w:val="20"/>
        </w:rPr>
        <w:t>Les prestations objet du présent marché sont détaillées ci-après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2"/>
        <w:gridCol w:w="4530"/>
      </w:tblGrid>
      <w:tr w:rsidR="008B1B38" w:rsidRPr="00744960" w14:paraId="0E113A4E" w14:textId="77777777" w:rsidTr="00CC5D3C">
        <w:tc>
          <w:tcPr>
            <w:tcW w:w="4606" w:type="dxa"/>
            <w:tcBorders>
              <w:top w:val="single" w:sz="4" w:space="0" w:color="auto"/>
              <w:left w:val="single" w:sz="4" w:space="0" w:color="auto"/>
              <w:bottom w:val="single" w:sz="4" w:space="0" w:color="auto"/>
            </w:tcBorders>
          </w:tcPr>
          <w:p w14:paraId="5C477054" w14:textId="77777777" w:rsidR="008B1B38" w:rsidRPr="00744960" w:rsidRDefault="008B1B38" w:rsidP="00CC5D3C">
            <w:pPr>
              <w:autoSpaceDE w:val="0"/>
              <w:autoSpaceDN w:val="0"/>
              <w:adjustRightInd w:val="0"/>
              <w:jc w:val="both"/>
              <w:rPr>
                <w:rFonts w:ascii="Arial" w:hAnsi="Arial" w:cs="Arial"/>
                <w:sz w:val="20"/>
                <w:szCs w:val="20"/>
              </w:rPr>
            </w:pPr>
          </w:p>
          <w:p w14:paraId="20CE63AF" w14:textId="77777777" w:rsidR="008B1B38" w:rsidRPr="00744960" w:rsidRDefault="008B1B38" w:rsidP="00CC5D3C">
            <w:pPr>
              <w:autoSpaceDE w:val="0"/>
              <w:autoSpaceDN w:val="0"/>
              <w:adjustRightInd w:val="0"/>
              <w:jc w:val="both"/>
              <w:rPr>
                <w:rFonts w:ascii="Arial" w:hAnsi="Arial" w:cs="Arial"/>
                <w:sz w:val="20"/>
                <w:szCs w:val="20"/>
              </w:rPr>
            </w:pPr>
          </w:p>
          <w:p w14:paraId="28D305FF" w14:textId="094651A8"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r w:rsidR="00CC4482" w:rsidRPr="00744960">
              <w:rPr>
                <w:rFonts w:ascii="Arial" w:hAnsi="Arial" w:cs="Arial"/>
                <w:sz w:val="20"/>
                <w:szCs w:val="20"/>
              </w:rPr>
              <w:fldChar w:fldCharType="begin">
                <w:ffData>
                  <w:name w:val="CaseACocher3"/>
                  <w:enabled/>
                  <w:calcOnExit w:val="0"/>
                  <w:checkBox>
                    <w:sizeAuto/>
                    <w:default w:val="1"/>
                  </w:checkBox>
                </w:ffData>
              </w:fldChar>
            </w:r>
            <w:bookmarkStart w:id="1" w:name="CaseACocher3"/>
            <w:r w:rsidR="00CC4482" w:rsidRPr="00744960">
              <w:rPr>
                <w:rFonts w:ascii="Arial" w:hAnsi="Arial" w:cs="Arial"/>
                <w:sz w:val="20"/>
                <w:szCs w:val="20"/>
              </w:rPr>
              <w:instrText xml:space="preserve"> FORMCHECKBOX </w:instrText>
            </w:r>
            <w:r w:rsidR="00CC4482" w:rsidRPr="00744960">
              <w:rPr>
                <w:rFonts w:ascii="Arial" w:hAnsi="Arial" w:cs="Arial"/>
                <w:sz w:val="20"/>
                <w:szCs w:val="20"/>
              </w:rPr>
            </w:r>
            <w:r w:rsidR="00CC4482" w:rsidRPr="00744960">
              <w:rPr>
                <w:rFonts w:ascii="Arial" w:hAnsi="Arial" w:cs="Arial"/>
                <w:sz w:val="20"/>
                <w:szCs w:val="20"/>
              </w:rPr>
              <w:fldChar w:fldCharType="separate"/>
            </w:r>
            <w:r w:rsidR="00CC4482" w:rsidRPr="00744960">
              <w:rPr>
                <w:rFonts w:ascii="Arial" w:hAnsi="Arial" w:cs="Arial"/>
                <w:sz w:val="20"/>
                <w:szCs w:val="20"/>
              </w:rPr>
              <w:fldChar w:fldCharType="end"/>
            </w:r>
            <w:bookmarkEnd w:id="1"/>
            <w:r w:rsidRPr="00744960">
              <w:rPr>
                <w:rFonts w:ascii="Arial" w:hAnsi="Arial" w:cs="Arial"/>
                <w:sz w:val="20"/>
                <w:szCs w:val="20"/>
              </w:rPr>
              <w:t xml:space="preserve"> Abattage / Façonnage / Débardage</w:t>
            </w:r>
          </w:p>
          <w:p w14:paraId="4299BDCF" w14:textId="77777777" w:rsidR="008B1B38" w:rsidRPr="00744960" w:rsidRDefault="008B1B38" w:rsidP="00CC5D3C">
            <w:pPr>
              <w:autoSpaceDE w:val="0"/>
              <w:autoSpaceDN w:val="0"/>
              <w:adjustRightInd w:val="0"/>
              <w:jc w:val="both"/>
              <w:rPr>
                <w:rFonts w:ascii="Arial" w:hAnsi="Arial" w:cs="Arial"/>
                <w:sz w:val="20"/>
                <w:szCs w:val="20"/>
              </w:rPr>
            </w:pPr>
          </w:p>
          <w:p w14:paraId="4D36C3B5" w14:textId="370B3EBE" w:rsidR="008B1B38" w:rsidRPr="00744960" w:rsidRDefault="008B1B38" w:rsidP="002C21FB">
            <w:pPr>
              <w:autoSpaceDE w:val="0"/>
              <w:autoSpaceDN w:val="0"/>
              <w:adjustRightInd w:val="0"/>
              <w:jc w:val="both"/>
              <w:rPr>
                <w:rFonts w:ascii="Arial" w:hAnsi="Arial" w:cs="Arial"/>
                <w:sz w:val="20"/>
                <w:szCs w:val="20"/>
              </w:rPr>
            </w:pPr>
          </w:p>
        </w:tc>
        <w:tc>
          <w:tcPr>
            <w:tcW w:w="4606" w:type="dxa"/>
            <w:tcBorders>
              <w:top w:val="single" w:sz="4" w:space="0" w:color="auto"/>
              <w:bottom w:val="single" w:sz="4" w:space="0" w:color="auto"/>
              <w:right w:val="single" w:sz="4" w:space="0" w:color="auto"/>
            </w:tcBorders>
          </w:tcPr>
          <w:p w14:paraId="48FED277" w14:textId="77777777" w:rsidR="008B1B38" w:rsidRPr="00744960" w:rsidRDefault="008B1B38" w:rsidP="00CC5D3C">
            <w:pPr>
              <w:autoSpaceDE w:val="0"/>
              <w:autoSpaceDN w:val="0"/>
              <w:adjustRightInd w:val="0"/>
              <w:jc w:val="both"/>
              <w:rPr>
                <w:rFonts w:ascii="Arial" w:hAnsi="Arial" w:cs="Arial"/>
                <w:i/>
                <w:iCs/>
                <w:color w:val="0000FF"/>
                <w:sz w:val="20"/>
                <w:szCs w:val="20"/>
              </w:rPr>
            </w:pPr>
            <w:r w:rsidRPr="00744960">
              <w:rPr>
                <w:rFonts w:ascii="Arial" w:hAnsi="Arial" w:cs="Arial"/>
                <w:i/>
                <w:iCs/>
                <w:sz w:val="20"/>
                <w:szCs w:val="20"/>
              </w:rPr>
              <w:t xml:space="preserve">                                            </w:t>
            </w:r>
          </w:p>
          <w:p w14:paraId="72DD05A8" w14:textId="709A8C94"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r w:rsidR="00CC4482" w:rsidRPr="00744960">
              <w:rPr>
                <w:rFonts w:ascii="Arial" w:hAnsi="Arial" w:cs="Arial"/>
                <w:sz w:val="20"/>
                <w:szCs w:val="20"/>
              </w:rPr>
              <w:fldChar w:fldCharType="begin">
                <w:ffData>
                  <w:name w:val="CaseACocher5"/>
                  <w:enabled/>
                  <w:calcOnExit w:val="0"/>
                  <w:checkBox>
                    <w:sizeAuto/>
                    <w:default w:val="1"/>
                  </w:checkBox>
                </w:ffData>
              </w:fldChar>
            </w:r>
            <w:bookmarkStart w:id="2" w:name="CaseACocher5"/>
            <w:r w:rsidR="00CC4482" w:rsidRPr="00744960">
              <w:rPr>
                <w:rFonts w:ascii="Arial" w:hAnsi="Arial" w:cs="Arial"/>
                <w:sz w:val="20"/>
                <w:szCs w:val="20"/>
              </w:rPr>
              <w:instrText xml:space="preserve"> FORMCHECKBOX </w:instrText>
            </w:r>
            <w:r w:rsidR="00CC4482" w:rsidRPr="00744960">
              <w:rPr>
                <w:rFonts w:ascii="Arial" w:hAnsi="Arial" w:cs="Arial"/>
                <w:sz w:val="20"/>
                <w:szCs w:val="20"/>
              </w:rPr>
            </w:r>
            <w:r w:rsidR="00CC4482" w:rsidRPr="00744960">
              <w:rPr>
                <w:rFonts w:ascii="Arial" w:hAnsi="Arial" w:cs="Arial"/>
                <w:sz w:val="20"/>
                <w:szCs w:val="20"/>
              </w:rPr>
              <w:fldChar w:fldCharType="separate"/>
            </w:r>
            <w:r w:rsidR="00CC4482" w:rsidRPr="00744960">
              <w:rPr>
                <w:rFonts w:ascii="Arial" w:hAnsi="Arial" w:cs="Arial"/>
                <w:sz w:val="20"/>
                <w:szCs w:val="20"/>
              </w:rPr>
              <w:fldChar w:fldCharType="end"/>
            </w:r>
            <w:bookmarkEnd w:id="2"/>
            <w:r w:rsidRPr="00744960">
              <w:rPr>
                <w:rFonts w:ascii="Arial" w:hAnsi="Arial" w:cs="Arial"/>
                <w:sz w:val="20"/>
                <w:szCs w:val="20"/>
              </w:rPr>
              <w:t xml:space="preserve"> Grume résineuse (&gt; 6m)</w:t>
            </w:r>
          </w:p>
          <w:p w14:paraId="242EE37C" w14:textId="77777777" w:rsidR="008B1B38" w:rsidRPr="00744960" w:rsidRDefault="008B1B38" w:rsidP="00CC5D3C">
            <w:pPr>
              <w:autoSpaceDE w:val="0"/>
              <w:autoSpaceDN w:val="0"/>
              <w:adjustRightInd w:val="0"/>
              <w:jc w:val="both"/>
              <w:rPr>
                <w:rFonts w:ascii="Arial" w:hAnsi="Arial" w:cs="Arial"/>
                <w:sz w:val="20"/>
                <w:szCs w:val="20"/>
              </w:rPr>
            </w:pPr>
          </w:p>
          <w:p w14:paraId="604C0E2A" w14:textId="2C6DFC90"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r w:rsidR="00CC4482" w:rsidRPr="00744960">
              <w:rPr>
                <w:rFonts w:ascii="Arial" w:hAnsi="Arial" w:cs="Arial"/>
                <w:sz w:val="20"/>
                <w:szCs w:val="20"/>
              </w:rPr>
              <w:fldChar w:fldCharType="begin">
                <w:ffData>
                  <w:name w:val="CaseACocher7"/>
                  <w:enabled/>
                  <w:calcOnExit w:val="0"/>
                  <w:checkBox>
                    <w:sizeAuto/>
                    <w:default w:val="1"/>
                  </w:checkBox>
                </w:ffData>
              </w:fldChar>
            </w:r>
            <w:bookmarkStart w:id="3" w:name="CaseACocher7"/>
            <w:r w:rsidR="00CC4482" w:rsidRPr="00744960">
              <w:rPr>
                <w:rFonts w:ascii="Arial" w:hAnsi="Arial" w:cs="Arial"/>
                <w:sz w:val="20"/>
                <w:szCs w:val="20"/>
              </w:rPr>
              <w:instrText xml:space="preserve"> FORMCHECKBOX </w:instrText>
            </w:r>
            <w:r w:rsidR="00CC4482" w:rsidRPr="00744960">
              <w:rPr>
                <w:rFonts w:ascii="Arial" w:hAnsi="Arial" w:cs="Arial"/>
                <w:sz w:val="20"/>
                <w:szCs w:val="20"/>
              </w:rPr>
            </w:r>
            <w:r w:rsidR="00CC4482" w:rsidRPr="00744960">
              <w:rPr>
                <w:rFonts w:ascii="Arial" w:hAnsi="Arial" w:cs="Arial"/>
                <w:sz w:val="20"/>
                <w:szCs w:val="20"/>
              </w:rPr>
              <w:fldChar w:fldCharType="separate"/>
            </w:r>
            <w:r w:rsidR="00CC4482" w:rsidRPr="00744960">
              <w:rPr>
                <w:rFonts w:ascii="Arial" w:hAnsi="Arial" w:cs="Arial"/>
                <w:sz w:val="20"/>
                <w:szCs w:val="20"/>
              </w:rPr>
              <w:fldChar w:fldCharType="end"/>
            </w:r>
            <w:bookmarkEnd w:id="3"/>
            <w:r w:rsidRPr="00744960">
              <w:rPr>
                <w:rFonts w:ascii="Arial" w:hAnsi="Arial" w:cs="Arial"/>
                <w:sz w:val="20"/>
                <w:szCs w:val="20"/>
              </w:rPr>
              <w:t xml:space="preserve"> Billons résineux</w:t>
            </w:r>
          </w:p>
          <w:p w14:paraId="60C84B5B" w14:textId="77777777" w:rsidR="008B1B38" w:rsidRPr="00744960" w:rsidRDefault="008B1B38" w:rsidP="00CC5D3C">
            <w:pPr>
              <w:autoSpaceDE w:val="0"/>
              <w:autoSpaceDN w:val="0"/>
              <w:adjustRightInd w:val="0"/>
              <w:jc w:val="both"/>
              <w:rPr>
                <w:rFonts w:ascii="Arial" w:hAnsi="Arial" w:cs="Arial"/>
                <w:sz w:val="20"/>
                <w:szCs w:val="20"/>
              </w:rPr>
            </w:pPr>
          </w:p>
          <w:p w14:paraId="7EFFDAB1" w14:textId="37B796FD"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r w:rsidR="00CC4482" w:rsidRPr="00744960">
              <w:rPr>
                <w:rFonts w:ascii="Arial" w:hAnsi="Arial" w:cs="Arial"/>
                <w:sz w:val="20"/>
                <w:szCs w:val="20"/>
              </w:rPr>
              <w:fldChar w:fldCharType="begin">
                <w:ffData>
                  <w:name w:val="CaseACocher8"/>
                  <w:enabled/>
                  <w:calcOnExit w:val="0"/>
                  <w:checkBox>
                    <w:sizeAuto/>
                    <w:default w:val="1"/>
                  </w:checkBox>
                </w:ffData>
              </w:fldChar>
            </w:r>
            <w:bookmarkStart w:id="4" w:name="CaseACocher8"/>
            <w:r w:rsidR="00CC4482" w:rsidRPr="00744960">
              <w:rPr>
                <w:rFonts w:ascii="Arial" w:hAnsi="Arial" w:cs="Arial"/>
                <w:sz w:val="20"/>
                <w:szCs w:val="20"/>
              </w:rPr>
              <w:instrText xml:space="preserve"> FORMCHECKBOX </w:instrText>
            </w:r>
            <w:r w:rsidR="00CC4482" w:rsidRPr="00744960">
              <w:rPr>
                <w:rFonts w:ascii="Arial" w:hAnsi="Arial" w:cs="Arial"/>
                <w:sz w:val="20"/>
                <w:szCs w:val="20"/>
              </w:rPr>
            </w:r>
            <w:r w:rsidR="00CC4482" w:rsidRPr="00744960">
              <w:rPr>
                <w:rFonts w:ascii="Arial" w:hAnsi="Arial" w:cs="Arial"/>
                <w:sz w:val="20"/>
                <w:szCs w:val="20"/>
              </w:rPr>
              <w:fldChar w:fldCharType="separate"/>
            </w:r>
            <w:r w:rsidR="00CC4482" w:rsidRPr="00744960">
              <w:rPr>
                <w:rFonts w:ascii="Arial" w:hAnsi="Arial" w:cs="Arial"/>
                <w:sz w:val="20"/>
                <w:szCs w:val="20"/>
              </w:rPr>
              <w:fldChar w:fldCharType="end"/>
            </w:r>
            <w:bookmarkEnd w:id="4"/>
            <w:r w:rsidRPr="00744960">
              <w:rPr>
                <w:rFonts w:ascii="Arial" w:hAnsi="Arial" w:cs="Arial"/>
                <w:sz w:val="20"/>
                <w:szCs w:val="20"/>
              </w:rPr>
              <w:t xml:space="preserve"> Billons feuillus</w:t>
            </w:r>
          </w:p>
          <w:p w14:paraId="3875A313" w14:textId="77777777" w:rsidR="008B1B38" w:rsidRPr="00744960" w:rsidRDefault="008B1B38" w:rsidP="00CC5D3C">
            <w:pPr>
              <w:autoSpaceDE w:val="0"/>
              <w:autoSpaceDN w:val="0"/>
              <w:adjustRightInd w:val="0"/>
              <w:jc w:val="both"/>
              <w:rPr>
                <w:rFonts w:ascii="Arial" w:hAnsi="Arial" w:cs="Arial"/>
                <w:sz w:val="20"/>
                <w:szCs w:val="20"/>
              </w:rPr>
            </w:pPr>
          </w:p>
          <w:p w14:paraId="13FDE39A" w14:textId="2611400F" w:rsidR="008B1B38" w:rsidRPr="00744960" w:rsidRDefault="008B1B38" w:rsidP="002C21FB">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p>
        </w:tc>
      </w:tr>
    </w:tbl>
    <w:p w14:paraId="6B9F41B1" w14:textId="77777777" w:rsidR="002C21FB" w:rsidRPr="00744960" w:rsidRDefault="008B1B38" w:rsidP="008B1B38">
      <w:pPr>
        <w:autoSpaceDE w:val="0"/>
        <w:autoSpaceDN w:val="0"/>
        <w:adjustRightInd w:val="0"/>
        <w:jc w:val="both"/>
        <w:rPr>
          <w:rFonts w:ascii="Arial" w:hAnsi="Arial" w:cs="Arial"/>
          <w:sz w:val="20"/>
          <w:szCs w:val="20"/>
          <w:highlight w:val="cyan"/>
        </w:rPr>
      </w:pPr>
      <w:r w:rsidRPr="00744960">
        <w:rPr>
          <w:rFonts w:ascii="Arial" w:hAnsi="Arial" w:cs="Arial"/>
          <w:sz w:val="20"/>
          <w:szCs w:val="20"/>
          <w:highlight w:val="cyan"/>
        </w:rPr>
        <w:fldChar w:fldCharType="begin"/>
      </w:r>
      <w:r w:rsidRPr="00744960">
        <w:rPr>
          <w:rFonts w:ascii="Arial" w:hAnsi="Arial" w:cs="Arial"/>
          <w:sz w:val="20"/>
          <w:szCs w:val="20"/>
          <w:highlight w:val="cyan"/>
        </w:rPr>
        <w:instrText xml:space="preserve"> FORMCHECKBOX _</w:instrText>
      </w:r>
      <w:r w:rsidRPr="00744960">
        <w:rPr>
          <w:rFonts w:ascii="Arial" w:hAnsi="Arial" w:cs="Arial"/>
          <w:sz w:val="20"/>
          <w:szCs w:val="20"/>
          <w:highlight w:val="cyan"/>
        </w:rPr>
        <w:fldChar w:fldCharType="separate"/>
      </w:r>
      <w:r w:rsidRPr="00744960">
        <w:rPr>
          <w:rFonts w:ascii="Arial" w:hAnsi="Arial" w:cs="Arial"/>
          <w:sz w:val="20"/>
          <w:szCs w:val="20"/>
          <w:highlight w:val="cyan"/>
        </w:rPr>
        <w:fldChar w:fldCharType="end"/>
      </w:r>
      <w:r w:rsidRPr="00744960">
        <w:rPr>
          <w:rFonts w:ascii="Arial" w:hAnsi="Arial" w:cs="Arial"/>
          <w:sz w:val="20"/>
          <w:szCs w:val="20"/>
          <w:highlight w:val="cyan"/>
        </w:rPr>
        <w:t xml:space="preserve"> </w:t>
      </w:r>
    </w:p>
    <w:p w14:paraId="45F66E05" w14:textId="2301C2B3" w:rsidR="008B1B38" w:rsidRPr="00744960" w:rsidRDefault="00807952" w:rsidP="008B1B38">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ffData>
            <w:name w:val="CaseACocher1"/>
            <w:enabled/>
            <w:calcOnExit w:val="0"/>
            <w:checkBox>
              <w:sizeAuto/>
              <w:default w:val="1"/>
            </w:checkBox>
          </w:ffData>
        </w:fldChar>
      </w:r>
      <w:bookmarkStart w:id="5" w:name="CaseACocher1"/>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bookmarkEnd w:id="5"/>
      <w:r w:rsidR="008B1B38" w:rsidRPr="00744960">
        <w:rPr>
          <w:rFonts w:ascii="Arial" w:hAnsi="Arial" w:cs="Arial"/>
          <w:sz w:val="20"/>
          <w:szCs w:val="20"/>
        </w:rPr>
        <w:t xml:space="preserve"> Autre description complémentaire des prestations principales</w:t>
      </w:r>
      <w:r w:rsidRPr="00744960">
        <w:rPr>
          <w:rFonts w:ascii="Arial" w:hAnsi="Arial" w:cs="Arial"/>
          <w:sz w:val="20"/>
          <w:szCs w:val="20"/>
        </w:rPr>
        <w:t xml:space="preserve"> </w:t>
      </w:r>
      <w:r w:rsidR="008B1B38" w:rsidRPr="00744960">
        <w:rPr>
          <w:rFonts w:ascii="Arial" w:hAnsi="Arial" w:cs="Arial"/>
          <w:sz w:val="20"/>
          <w:szCs w:val="20"/>
        </w:rPr>
        <w:t xml:space="preserve">: </w:t>
      </w:r>
    </w:p>
    <w:p w14:paraId="11567F0D" w14:textId="77777777" w:rsidR="00807952" w:rsidRPr="00744960" w:rsidRDefault="00807952" w:rsidP="008B1B38">
      <w:pPr>
        <w:autoSpaceDE w:val="0"/>
        <w:autoSpaceDN w:val="0"/>
        <w:adjustRightInd w:val="0"/>
        <w:jc w:val="both"/>
        <w:rPr>
          <w:rFonts w:ascii="Arial" w:hAnsi="Arial" w:cs="Arial"/>
          <w:sz w:val="20"/>
          <w:szCs w:val="20"/>
        </w:rPr>
      </w:pPr>
    </w:p>
    <w:p w14:paraId="396F295A" w14:textId="77777777" w:rsidR="00807952" w:rsidRPr="00744960" w:rsidRDefault="00807952" w:rsidP="00807952">
      <w:pPr>
        <w:spacing w:line="265" w:lineRule="auto"/>
        <w:ind w:right="21"/>
        <w:jc w:val="both"/>
        <w:rPr>
          <w:rFonts w:ascii="Arial" w:hAnsi="Arial" w:cs="Arial"/>
          <w:sz w:val="20"/>
          <w:szCs w:val="20"/>
        </w:rPr>
      </w:pPr>
      <w:bookmarkStart w:id="6" w:name="_Hlk210035770"/>
      <w:r w:rsidRPr="00744960">
        <w:rPr>
          <w:rFonts w:ascii="Arial" w:hAnsi="Arial" w:cs="Arial"/>
          <w:b/>
          <w:bCs/>
          <w:sz w:val="20"/>
          <w:szCs w:val="20"/>
        </w:rPr>
        <w:t>Désignation des tiges à exploiter :</w:t>
      </w:r>
    </w:p>
    <w:p w14:paraId="78922FD8" w14:textId="77777777" w:rsidR="00807952" w:rsidRPr="00744960" w:rsidRDefault="00807952" w:rsidP="00807952">
      <w:pPr>
        <w:spacing w:after="412"/>
        <w:ind w:left="35" w:right="14"/>
        <w:jc w:val="both"/>
        <w:rPr>
          <w:rFonts w:ascii="Arial" w:hAnsi="Arial" w:cs="Arial"/>
          <w:sz w:val="20"/>
          <w:szCs w:val="20"/>
        </w:rPr>
      </w:pPr>
      <w:r w:rsidRPr="00744960">
        <w:rPr>
          <w:rFonts w:ascii="Arial" w:hAnsi="Arial" w:cs="Arial"/>
          <w:sz w:val="20"/>
          <w:szCs w:val="20"/>
        </w:rPr>
        <w:t>Les tiges seront soit désignées au préalable par l'ONF, soit à exploiter sans désignation préalable par l'entreprise selon les consignes données par l'ONF.</w:t>
      </w:r>
    </w:p>
    <w:p w14:paraId="1B425C9E" w14:textId="77777777" w:rsidR="00807952" w:rsidRPr="00744960" w:rsidRDefault="00807952" w:rsidP="00807952">
      <w:pPr>
        <w:spacing w:line="265" w:lineRule="auto"/>
        <w:ind w:right="21"/>
        <w:jc w:val="both"/>
        <w:rPr>
          <w:rFonts w:ascii="Arial" w:hAnsi="Arial" w:cs="Arial"/>
          <w:sz w:val="20"/>
          <w:szCs w:val="20"/>
        </w:rPr>
      </w:pPr>
      <w:r w:rsidRPr="00744960">
        <w:rPr>
          <w:rFonts w:ascii="Arial" w:hAnsi="Arial" w:cs="Arial"/>
          <w:b/>
          <w:bCs/>
          <w:sz w:val="20"/>
          <w:szCs w:val="20"/>
        </w:rPr>
        <w:t>Abattage</w:t>
      </w:r>
      <w:r w:rsidRPr="00744960">
        <w:rPr>
          <w:rFonts w:ascii="Arial" w:hAnsi="Arial" w:cs="Arial"/>
          <w:sz w:val="20"/>
          <w:szCs w:val="20"/>
        </w:rPr>
        <w:t xml:space="preserve"> :</w:t>
      </w:r>
    </w:p>
    <w:p w14:paraId="5BE7E9A5" w14:textId="77777777" w:rsidR="00807952" w:rsidRPr="00744960" w:rsidRDefault="00807952" w:rsidP="00807952">
      <w:pPr>
        <w:spacing w:after="203"/>
        <w:ind w:right="14"/>
        <w:jc w:val="both"/>
        <w:rPr>
          <w:rFonts w:ascii="Arial" w:hAnsi="Arial" w:cs="Arial"/>
          <w:sz w:val="20"/>
          <w:szCs w:val="20"/>
        </w:rPr>
      </w:pPr>
      <w:r w:rsidRPr="00744960">
        <w:rPr>
          <w:rFonts w:ascii="Arial" w:hAnsi="Arial" w:cs="Arial"/>
          <w:noProof/>
          <w:sz w:val="20"/>
          <w:szCs w:val="20"/>
        </w:rPr>
        <w:drawing>
          <wp:anchor distT="0" distB="0" distL="114300" distR="114300" simplePos="0" relativeHeight="251659264" behindDoc="0" locked="0" layoutInCell="1" allowOverlap="0" wp14:anchorId="6F9BF055" wp14:editId="4C5FD09C">
            <wp:simplePos x="0" y="0"/>
            <wp:positionH relativeFrom="page">
              <wp:posOffset>767528</wp:posOffset>
            </wp:positionH>
            <wp:positionV relativeFrom="page">
              <wp:posOffset>6681722</wp:posOffset>
            </wp:positionV>
            <wp:extent cx="18275" cy="13711"/>
            <wp:effectExtent l="0" t="0" r="0" b="0"/>
            <wp:wrapSquare wrapText="bothSides"/>
            <wp:docPr id="10331" name="Picture 10331"/>
            <wp:cNvGraphicFramePr/>
            <a:graphic xmlns:a="http://schemas.openxmlformats.org/drawingml/2006/main">
              <a:graphicData uri="http://schemas.openxmlformats.org/drawingml/2006/picture">
                <pic:pic xmlns:pic="http://schemas.openxmlformats.org/drawingml/2006/picture">
                  <pic:nvPicPr>
                    <pic:cNvPr id="10331" name="Picture 10331"/>
                    <pic:cNvPicPr/>
                  </pic:nvPicPr>
                  <pic:blipFill>
                    <a:blip r:embed="rId10"/>
                    <a:stretch>
                      <a:fillRect/>
                    </a:stretch>
                  </pic:blipFill>
                  <pic:spPr>
                    <a:xfrm>
                      <a:off x="0" y="0"/>
                      <a:ext cx="18275" cy="13711"/>
                    </a:xfrm>
                    <a:prstGeom prst="rect">
                      <a:avLst/>
                    </a:prstGeom>
                  </pic:spPr>
                </pic:pic>
              </a:graphicData>
            </a:graphic>
          </wp:anchor>
        </w:drawing>
      </w:r>
      <w:r w:rsidRPr="00744960">
        <w:rPr>
          <w:rFonts w:ascii="Arial" w:hAnsi="Arial" w:cs="Arial"/>
          <w:sz w:val="20"/>
          <w:szCs w:val="20"/>
        </w:rPr>
        <w:t>Afin de préserver des installations en place (routes, bâtiments, lignes électriques sur demande du prestataire, et après validation par l'agent responsable de la coupe, certaines tiges devront être abattues avec des prescriptions particulières (abattage dirigé manuel, câblage.,.).</w:t>
      </w:r>
    </w:p>
    <w:p w14:paraId="6AFB4D62" w14:textId="77777777" w:rsidR="00807952" w:rsidRPr="00744960" w:rsidRDefault="00807952" w:rsidP="00807952">
      <w:pPr>
        <w:pStyle w:val="Paragraphedeliste"/>
        <w:numPr>
          <w:ilvl w:val="0"/>
          <w:numId w:val="22"/>
        </w:numPr>
        <w:spacing w:after="203"/>
        <w:ind w:right="14"/>
        <w:jc w:val="both"/>
        <w:rPr>
          <w:rFonts w:ascii="Arial" w:hAnsi="Arial" w:cs="Arial"/>
          <w:sz w:val="20"/>
          <w:szCs w:val="20"/>
        </w:rPr>
      </w:pPr>
      <w:r w:rsidRPr="00744960">
        <w:rPr>
          <w:rFonts w:ascii="Arial" w:hAnsi="Arial" w:cs="Arial"/>
          <w:sz w:val="20"/>
          <w:szCs w:val="20"/>
        </w:rPr>
        <w:t>Consigne d’abattage :</w:t>
      </w:r>
    </w:p>
    <w:p w14:paraId="45D49EC3" w14:textId="77777777" w:rsidR="00807952" w:rsidRPr="00744960" w:rsidRDefault="00807952" w:rsidP="00807952">
      <w:pPr>
        <w:ind w:left="35" w:right="14"/>
        <w:jc w:val="both"/>
        <w:rPr>
          <w:rFonts w:ascii="Arial" w:hAnsi="Arial" w:cs="Arial"/>
          <w:sz w:val="20"/>
          <w:szCs w:val="20"/>
        </w:rPr>
      </w:pPr>
      <w:r w:rsidRPr="00744960">
        <w:rPr>
          <w:rFonts w:ascii="Arial" w:hAnsi="Arial" w:cs="Arial"/>
          <w:sz w:val="20"/>
          <w:szCs w:val="20"/>
        </w:rPr>
        <w:t>Les arbres et brins désignés doivent être abattus de manière exhaustive. L'abattage d'arbres non désignés ne doit intervenir qu'après accord de l'ONF.</w:t>
      </w:r>
    </w:p>
    <w:p w14:paraId="08DB89EB" w14:textId="77777777" w:rsidR="00807952" w:rsidRPr="00744960" w:rsidRDefault="00807952" w:rsidP="00807952">
      <w:pPr>
        <w:spacing w:after="128"/>
        <w:ind w:left="35" w:right="14"/>
        <w:jc w:val="both"/>
        <w:rPr>
          <w:rFonts w:ascii="Arial" w:hAnsi="Arial" w:cs="Arial"/>
          <w:sz w:val="20"/>
          <w:szCs w:val="20"/>
        </w:rPr>
      </w:pPr>
      <w:r w:rsidRPr="00744960">
        <w:rPr>
          <w:rFonts w:ascii="Arial" w:hAnsi="Arial" w:cs="Arial"/>
          <w:sz w:val="20"/>
          <w:szCs w:val="20"/>
        </w:rPr>
        <w:t>Les arbres seront abattus en direction des voies de vidange et de manière à minimiser les dégâts sur la régénération et sur les réserves, à l'abattage et lors du débusquage.</w:t>
      </w:r>
    </w:p>
    <w:p w14:paraId="69469F23" w14:textId="77777777" w:rsidR="00807952" w:rsidRPr="00744960" w:rsidRDefault="00807952" w:rsidP="00807952">
      <w:pPr>
        <w:spacing w:line="265" w:lineRule="auto"/>
        <w:ind w:left="31" w:right="21" w:hanging="3"/>
        <w:jc w:val="both"/>
        <w:rPr>
          <w:rFonts w:ascii="Arial" w:hAnsi="Arial" w:cs="Arial"/>
          <w:sz w:val="20"/>
          <w:szCs w:val="20"/>
        </w:rPr>
      </w:pPr>
      <w:r w:rsidRPr="00744960">
        <w:rPr>
          <w:rFonts w:ascii="Arial" w:hAnsi="Arial" w:cs="Arial"/>
          <w:sz w:val="20"/>
          <w:szCs w:val="20"/>
        </w:rPr>
        <w:t>Abattage et façonnage de grumes en long</w:t>
      </w:r>
    </w:p>
    <w:p w14:paraId="5553E658" w14:textId="77777777" w:rsidR="00807952" w:rsidRPr="00744960" w:rsidRDefault="00807952" w:rsidP="00807952">
      <w:pPr>
        <w:ind w:left="35" w:right="14"/>
        <w:jc w:val="both"/>
        <w:rPr>
          <w:rFonts w:ascii="Arial" w:hAnsi="Arial" w:cs="Arial"/>
          <w:sz w:val="20"/>
          <w:szCs w:val="20"/>
        </w:rPr>
      </w:pPr>
      <w:r w:rsidRPr="00744960">
        <w:rPr>
          <w:rFonts w:ascii="Arial" w:hAnsi="Arial" w:cs="Arial"/>
          <w:sz w:val="20"/>
          <w:szCs w:val="20"/>
        </w:rPr>
        <w:t>Coupe faite au plus près du sol, la charnière arasée, plan de coupe horizontal.</w:t>
      </w:r>
    </w:p>
    <w:p w14:paraId="0EB895A3" w14:textId="77777777" w:rsidR="00807952" w:rsidRPr="00744960" w:rsidRDefault="00807952" w:rsidP="00807952">
      <w:pPr>
        <w:spacing w:after="209"/>
        <w:ind w:left="35" w:right="417"/>
        <w:jc w:val="both"/>
        <w:rPr>
          <w:rFonts w:ascii="Arial" w:hAnsi="Arial" w:cs="Arial"/>
          <w:sz w:val="20"/>
          <w:szCs w:val="20"/>
        </w:rPr>
      </w:pPr>
      <w:r w:rsidRPr="00744960">
        <w:rPr>
          <w:rFonts w:ascii="Arial" w:hAnsi="Arial" w:cs="Arial"/>
          <w:sz w:val="20"/>
          <w:szCs w:val="20"/>
        </w:rPr>
        <w:t>Arasement des nœuds et égobelage de la culée (arrondie), finition sur place de dépôt au besoin. Purge des pourritures de pied et bois creux.</w:t>
      </w:r>
    </w:p>
    <w:p w14:paraId="5A51559F" w14:textId="77777777" w:rsidR="00807952" w:rsidRPr="00744960" w:rsidRDefault="00807952" w:rsidP="00807952">
      <w:pPr>
        <w:spacing w:line="265" w:lineRule="auto"/>
        <w:ind w:left="31" w:right="21" w:hanging="3"/>
        <w:jc w:val="both"/>
        <w:rPr>
          <w:rFonts w:ascii="Arial" w:hAnsi="Arial" w:cs="Arial"/>
          <w:sz w:val="20"/>
          <w:szCs w:val="20"/>
        </w:rPr>
      </w:pPr>
      <w:r w:rsidRPr="00744960">
        <w:rPr>
          <w:rFonts w:ascii="Arial" w:hAnsi="Arial" w:cs="Arial"/>
          <w:sz w:val="20"/>
          <w:szCs w:val="20"/>
        </w:rPr>
        <w:t>Abattage et façonnage de billons (bois d'industrie toutes essences, bois d'œuvre résineux mécanisé)</w:t>
      </w:r>
    </w:p>
    <w:p w14:paraId="7D4E9292" w14:textId="77777777" w:rsidR="00807952" w:rsidRPr="00744960" w:rsidRDefault="00807952" w:rsidP="00807952">
      <w:pPr>
        <w:ind w:left="35" w:right="14"/>
        <w:jc w:val="both"/>
        <w:rPr>
          <w:rFonts w:ascii="Arial" w:hAnsi="Arial" w:cs="Arial"/>
          <w:sz w:val="20"/>
          <w:szCs w:val="20"/>
        </w:rPr>
      </w:pPr>
      <w:r w:rsidRPr="00744960">
        <w:rPr>
          <w:rFonts w:ascii="Arial" w:hAnsi="Arial" w:cs="Arial"/>
          <w:sz w:val="20"/>
          <w:szCs w:val="20"/>
        </w:rPr>
        <w:t>Façonnage en longueurs, diamètre fin bout, diamètre gros bout figurant sur la fiche produit ONF.</w:t>
      </w:r>
      <w:r w:rsidRPr="00744960">
        <w:rPr>
          <w:rFonts w:ascii="Arial" w:hAnsi="Arial" w:cs="Arial"/>
          <w:noProof/>
          <w:sz w:val="20"/>
          <w:szCs w:val="20"/>
        </w:rPr>
        <w:drawing>
          <wp:inline distT="0" distB="0" distL="0" distR="0" wp14:anchorId="12D2C186" wp14:editId="3A56E4C8">
            <wp:extent cx="4569" cy="4570"/>
            <wp:effectExtent l="0" t="0" r="0" b="0"/>
            <wp:docPr id="433369918" name="Picture 10332"/>
            <wp:cNvGraphicFramePr/>
            <a:graphic xmlns:a="http://schemas.openxmlformats.org/drawingml/2006/main">
              <a:graphicData uri="http://schemas.openxmlformats.org/drawingml/2006/picture">
                <pic:pic xmlns:pic="http://schemas.openxmlformats.org/drawingml/2006/picture">
                  <pic:nvPicPr>
                    <pic:cNvPr id="10332" name="Picture 10332"/>
                    <pic:cNvPicPr/>
                  </pic:nvPicPr>
                  <pic:blipFill>
                    <a:blip r:embed="rId11"/>
                    <a:stretch>
                      <a:fillRect/>
                    </a:stretch>
                  </pic:blipFill>
                  <pic:spPr>
                    <a:xfrm>
                      <a:off x="0" y="0"/>
                      <a:ext cx="4569" cy="4570"/>
                    </a:xfrm>
                    <a:prstGeom prst="rect">
                      <a:avLst/>
                    </a:prstGeom>
                  </pic:spPr>
                </pic:pic>
              </a:graphicData>
            </a:graphic>
          </wp:inline>
        </w:drawing>
      </w:r>
    </w:p>
    <w:p w14:paraId="4A59D4C3" w14:textId="77777777" w:rsidR="00807952" w:rsidRPr="00744960" w:rsidRDefault="00807952" w:rsidP="00807952">
      <w:pPr>
        <w:ind w:left="35" w:right="14"/>
        <w:jc w:val="both"/>
        <w:rPr>
          <w:rFonts w:ascii="Arial" w:hAnsi="Arial" w:cs="Arial"/>
          <w:sz w:val="20"/>
          <w:szCs w:val="20"/>
        </w:rPr>
      </w:pPr>
      <w:r w:rsidRPr="00744960">
        <w:rPr>
          <w:rFonts w:ascii="Arial" w:hAnsi="Arial" w:cs="Arial"/>
          <w:sz w:val="20"/>
          <w:szCs w:val="20"/>
        </w:rPr>
        <w:t>Purge des parties tordues.</w:t>
      </w:r>
    </w:p>
    <w:p w14:paraId="73442211" w14:textId="77777777" w:rsidR="00807952" w:rsidRPr="00744960" w:rsidRDefault="00807952" w:rsidP="00807952">
      <w:pPr>
        <w:spacing w:line="265" w:lineRule="auto"/>
        <w:ind w:left="31" w:right="21" w:hanging="3"/>
        <w:jc w:val="both"/>
        <w:rPr>
          <w:rFonts w:ascii="Arial" w:hAnsi="Arial" w:cs="Arial"/>
          <w:sz w:val="20"/>
          <w:szCs w:val="20"/>
        </w:rPr>
      </w:pPr>
      <w:r w:rsidRPr="00744960">
        <w:rPr>
          <w:rFonts w:ascii="Arial" w:hAnsi="Arial" w:cs="Arial"/>
          <w:sz w:val="20"/>
          <w:szCs w:val="20"/>
        </w:rPr>
        <w:t>Mise en tas des bois à portée de grue de porteur.</w:t>
      </w:r>
    </w:p>
    <w:p w14:paraId="17DBCF3A" w14:textId="77777777" w:rsidR="00807952" w:rsidRPr="00744960" w:rsidRDefault="00807952" w:rsidP="00807952">
      <w:pPr>
        <w:spacing w:line="265" w:lineRule="auto"/>
        <w:ind w:left="31" w:right="21" w:hanging="3"/>
        <w:jc w:val="both"/>
        <w:rPr>
          <w:rFonts w:ascii="Arial" w:hAnsi="Arial" w:cs="Arial"/>
          <w:sz w:val="20"/>
          <w:szCs w:val="20"/>
        </w:rPr>
      </w:pPr>
      <w:r w:rsidRPr="00744960">
        <w:rPr>
          <w:rFonts w:ascii="Arial" w:hAnsi="Arial" w:cs="Arial"/>
          <w:sz w:val="20"/>
          <w:szCs w:val="20"/>
        </w:rPr>
        <w:t>Traitement des rémanents d'exploitation en abattage manuel</w:t>
      </w:r>
    </w:p>
    <w:p w14:paraId="66A9B105" w14:textId="77777777" w:rsidR="00807952" w:rsidRPr="00744960" w:rsidRDefault="00807952" w:rsidP="00807952">
      <w:pPr>
        <w:spacing w:line="216" w:lineRule="auto"/>
        <w:ind w:left="29" w:right="806" w:hanging="7"/>
        <w:jc w:val="both"/>
        <w:rPr>
          <w:rFonts w:ascii="Arial" w:hAnsi="Arial" w:cs="Arial"/>
          <w:sz w:val="20"/>
          <w:szCs w:val="20"/>
        </w:rPr>
      </w:pPr>
      <w:r w:rsidRPr="00744960">
        <w:rPr>
          <w:rFonts w:ascii="Arial" w:hAnsi="Arial" w:cs="Arial"/>
          <w:sz w:val="20"/>
          <w:szCs w:val="20"/>
        </w:rPr>
        <w:t>A défaut de prescription particulière, la méthode utilisée par défaut est la dispersion sur place. Lors du façonnage des tiges, laisser les branches à même le sol sans recouvrir les semis en les tronçonnant en morceaux de :</w:t>
      </w:r>
    </w:p>
    <w:p w14:paraId="16F8FB90" w14:textId="77777777" w:rsidR="00807952" w:rsidRPr="00744960" w:rsidRDefault="00807952" w:rsidP="00807952">
      <w:pPr>
        <w:pStyle w:val="Paragraphedeliste"/>
        <w:numPr>
          <w:ilvl w:val="0"/>
          <w:numId w:val="23"/>
        </w:numPr>
        <w:spacing w:line="216" w:lineRule="auto"/>
        <w:ind w:right="806"/>
        <w:jc w:val="both"/>
        <w:rPr>
          <w:rFonts w:ascii="Arial" w:hAnsi="Arial" w:cs="Arial"/>
          <w:sz w:val="20"/>
          <w:szCs w:val="20"/>
        </w:rPr>
      </w:pPr>
      <w:r w:rsidRPr="00744960">
        <w:rPr>
          <w:rFonts w:ascii="Arial" w:hAnsi="Arial" w:cs="Arial"/>
          <w:sz w:val="20"/>
          <w:szCs w:val="20"/>
        </w:rPr>
        <w:t>2 m au plus dans les coupes de régénération.</w:t>
      </w:r>
    </w:p>
    <w:p w14:paraId="68D7889E" w14:textId="77777777" w:rsidR="00807952" w:rsidRPr="00744960" w:rsidRDefault="00807952" w:rsidP="00807952">
      <w:pPr>
        <w:pStyle w:val="Paragraphedeliste"/>
        <w:numPr>
          <w:ilvl w:val="0"/>
          <w:numId w:val="23"/>
        </w:numPr>
        <w:spacing w:line="216" w:lineRule="auto"/>
        <w:ind w:right="806"/>
        <w:jc w:val="both"/>
        <w:rPr>
          <w:rFonts w:ascii="Arial" w:hAnsi="Arial" w:cs="Arial"/>
          <w:sz w:val="20"/>
          <w:szCs w:val="20"/>
        </w:rPr>
      </w:pPr>
      <w:r w:rsidRPr="00744960">
        <w:rPr>
          <w:rFonts w:ascii="Arial" w:hAnsi="Arial" w:cs="Arial"/>
          <w:sz w:val="20"/>
          <w:szCs w:val="20"/>
        </w:rPr>
        <w:t>3 m au plus dans les autres types de coupes.</w:t>
      </w:r>
      <w:r w:rsidRPr="00744960">
        <w:rPr>
          <w:rFonts w:ascii="Arial" w:hAnsi="Arial" w:cs="Arial"/>
          <w:noProof/>
          <w:sz w:val="20"/>
          <w:szCs w:val="20"/>
        </w:rPr>
        <w:drawing>
          <wp:inline distT="0" distB="0" distL="0" distR="0" wp14:anchorId="3293A1DA" wp14:editId="64B4EFD3">
            <wp:extent cx="4569" cy="4570"/>
            <wp:effectExtent l="0" t="0" r="0" b="0"/>
            <wp:docPr id="1947122330" name="Picture 10334"/>
            <wp:cNvGraphicFramePr/>
            <a:graphic xmlns:a="http://schemas.openxmlformats.org/drawingml/2006/main">
              <a:graphicData uri="http://schemas.openxmlformats.org/drawingml/2006/picture">
                <pic:pic xmlns:pic="http://schemas.openxmlformats.org/drawingml/2006/picture">
                  <pic:nvPicPr>
                    <pic:cNvPr id="10334" name="Picture 10334"/>
                    <pic:cNvPicPr/>
                  </pic:nvPicPr>
                  <pic:blipFill>
                    <a:blip r:embed="rId12"/>
                    <a:stretch>
                      <a:fillRect/>
                    </a:stretch>
                  </pic:blipFill>
                  <pic:spPr>
                    <a:xfrm>
                      <a:off x="0" y="0"/>
                      <a:ext cx="4569" cy="4570"/>
                    </a:xfrm>
                    <a:prstGeom prst="rect">
                      <a:avLst/>
                    </a:prstGeom>
                  </pic:spPr>
                </pic:pic>
              </a:graphicData>
            </a:graphic>
          </wp:inline>
        </w:drawing>
      </w:r>
    </w:p>
    <w:p w14:paraId="2FA11647" w14:textId="77777777" w:rsidR="00807952" w:rsidRPr="00744960" w:rsidRDefault="00807952" w:rsidP="00807952">
      <w:pPr>
        <w:pStyle w:val="Paragraphedeliste"/>
        <w:spacing w:line="216" w:lineRule="auto"/>
        <w:ind w:left="382" w:right="806"/>
        <w:jc w:val="both"/>
        <w:rPr>
          <w:rFonts w:ascii="Arial" w:hAnsi="Arial" w:cs="Arial"/>
          <w:sz w:val="20"/>
          <w:szCs w:val="20"/>
        </w:rPr>
      </w:pPr>
    </w:p>
    <w:p w14:paraId="51E06574" w14:textId="77777777" w:rsidR="00807952" w:rsidRPr="00744960" w:rsidRDefault="00807952" w:rsidP="00807952">
      <w:pPr>
        <w:spacing w:line="265" w:lineRule="auto"/>
        <w:ind w:right="21"/>
        <w:jc w:val="both"/>
        <w:rPr>
          <w:rFonts w:ascii="Arial" w:hAnsi="Arial" w:cs="Arial"/>
          <w:b/>
          <w:bCs/>
          <w:sz w:val="20"/>
          <w:szCs w:val="20"/>
        </w:rPr>
      </w:pPr>
      <w:r w:rsidRPr="00744960">
        <w:rPr>
          <w:rFonts w:ascii="Arial" w:hAnsi="Arial" w:cs="Arial"/>
          <w:b/>
          <w:bCs/>
          <w:sz w:val="20"/>
          <w:szCs w:val="20"/>
        </w:rPr>
        <w:t>Débardage :</w:t>
      </w:r>
    </w:p>
    <w:p w14:paraId="28A0EDCE" w14:textId="77777777" w:rsidR="00807952" w:rsidRPr="00744960" w:rsidRDefault="00807952" w:rsidP="00807952">
      <w:pPr>
        <w:ind w:left="35" w:right="14"/>
        <w:jc w:val="both"/>
        <w:rPr>
          <w:rFonts w:ascii="Arial" w:hAnsi="Arial" w:cs="Arial"/>
          <w:sz w:val="20"/>
          <w:szCs w:val="20"/>
        </w:rPr>
      </w:pPr>
      <w:r w:rsidRPr="00744960">
        <w:rPr>
          <w:rFonts w:ascii="Arial" w:hAnsi="Arial" w:cs="Arial"/>
          <w:sz w:val="20"/>
          <w:szCs w:val="20"/>
        </w:rPr>
        <w:t>Le débardage simultané à l'exploitation sera privilégié dans les peuplements à fort risque d'encroument ou nécessitant de nombreuses opérations de câblage.</w:t>
      </w:r>
    </w:p>
    <w:p w14:paraId="40CFC96F" w14:textId="77777777" w:rsidR="00807952" w:rsidRPr="00744960" w:rsidRDefault="00807952" w:rsidP="00807952">
      <w:pPr>
        <w:spacing w:after="163"/>
        <w:ind w:left="35" w:right="14"/>
        <w:jc w:val="both"/>
        <w:rPr>
          <w:rFonts w:ascii="Arial" w:hAnsi="Arial" w:cs="Arial"/>
          <w:sz w:val="20"/>
          <w:szCs w:val="20"/>
        </w:rPr>
      </w:pPr>
      <w:r w:rsidRPr="00744960">
        <w:rPr>
          <w:rFonts w:ascii="Arial" w:hAnsi="Arial" w:cs="Arial"/>
          <w:sz w:val="20"/>
          <w:szCs w:val="20"/>
          <w:u w:val="single" w:color="000000"/>
        </w:rPr>
        <w:t>Longueur de débardage :</w:t>
      </w:r>
      <w:r w:rsidRPr="00744960">
        <w:rPr>
          <w:rFonts w:ascii="Arial" w:hAnsi="Arial" w:cs="Arial"/>
          <w:sz w:val="20"/>
          <w:szCs w:val="20"/>
        </w:rPr>
        <w:t xml:space="preserve"> la distance retenue est la distance moyenne parcourue par le tracteur, du lieu de chargement jusqu'à la place de dépôt.</w:t>
      </w:r>
    </w:p>
    <w:p w14:paraId="7E6F79BE" w14:textId="77777777" w:rsidR="00807952" w:rsidRPr="00744960" w:rsidRDefault="00807952" w:rsidP="00807952">
      <w:pPr>
        <w:pStyle w:val="Paragraphedeliste"/>
        <w:numPr>
          <w:ilvl w:val="0"/>
          <w:numId w:val="22"/>
        </w:numPr>
        <w:spacing w:after="203"/>
        <w:ind w:right="14"/>
        <w:jc w:val="both"/>
        <w:rPr>
          <w:rFonts w:ascii="Arial" w:hAnsi="Arial" w:cs="Arial"/>
          <w:sz w:val="20"/>
          <w:szCs w:val="20"/>
        </w:rPr>
      </w:pPr>
      <w:r w:rsidRPr="00744960">
        <w:rPr>
          <w:rFonts w:ascii="Arial" w:hAnsi="Arial" w:cs="Arial"/>
          <w:sz w:val="20"/>
          <w:szCs w:val="20"/>
        </w:rPr>
        <w:t>Présentation des bois débardés</w:t>
      </w:r>
      <w:r w:rsidRPr="00744960">
        <w:rPr>
          <w:rFonts w:ascii="Arial" w:hAnsi="Arial" w:cs="Arial"/>
          <w:noProof/>
          <w:sz w:val="20"/>
          <w:szCs w:val="20"/>
        </w:rPr>
        <w:drawing>
          <wp:inline distT="0" distB="0" distL="0" distR="0" wp14:anchorId="0C61645F" wp14:editId="0F544783">
            <wp:extent cx="31980" cy="68554"/>
            <wp:effectExtent l="0" t="0" r="0" b="0"/>
            <wp:docPr id="91446" name="Picture 91446"/>
            <wp:cNvGraphicFramePr/>
            <a:graphic xmlns:a="http://schemas.openxmlformats.org/drawingml/2006/main">
              <a:graphicData uri="http://schemas.openxmlformats.org/drawingml/2006/picture">
                <pic:pic xmlns:pic="http://schemas.openxmlformats.org/drawingml/2006/picture">
                  <pic:nvPicPr>
                    <pic:cNvPr id="91446" name="Picture 91446"/>
                    <pic:cNvPicPr/>
                  </pic:nvPicPr>
                  <pic:blipFill>
                    <a:blip r:embed="rId13"/>
                    <a:stretch>
                      <a:fillRect/>
                    </a:stretch>
                  </pic:blipFill>
                  <pic:spPr>
                    <a:xfrm>
                      <a:off x="0" y="0"/>
                      <a:ext cx="31980" cy="68554"/>
                    </a:xfrm>
                    <a:prstGeom prst="rect">
                      <a:avLst/>
                    </a:prstGeom>
                  </pic:spPr>
                </pic:pic>
              </a:graphicData>
            </a:graphic>
          </wp:inline>
        </w:drawing>
      </w:r>
    </w:p>
    <w:p w14:paraId="159E66BC" w14:textId="1C3F863F" w:rsidR="00807952" w:rsidRPr="00744960" w:rsidRDefault="00807952" w:rsidP="00807952">
      <w:pPr>
        <w:ind w:right="14"/>
        <w:jc w:val="both"/>
        <w:rPr>
          <w:rFonts w:ascii="Arial" w:hAnsi="Arial" w:cs="Arial"/>
          <w:sz w:val="20"/>
          <w:szCs w:val="20"/>
        </w:rPr>
      </w:pPr>
      <w:r w:rsidRPr="00744960">
        <w:rPr>
          <w:rFonts w:ascii="Arial" w:hAnsi="Arial" w:cs="Arial"/>
          <w:sz w:val="20"/>
          <w:szCs w:val="20"/>
        </w:rPr>
        <w:t>Empilement des billons à la verticale, alignés à l'enclume ou très bon alignement sur une face, les piles doivent être présentées suivant des formes géométriques régulières et parallèles au sol (soustrait possible), de préférences trapézoïdales, rendant possible une réception par les méthodes conventionnelles d'évaluations (</w:t>
      </w:r>
      <w:r w:rsidR="00744960" w:rsidRPr="00744960">
        <w:rPr>
          <w:rFonts w:ascii="Arial" w:hAnsi="Arial" w:cs="Arial"/>
          <w:sz w:val="20"/>
          <w:szCs w:val="20"/>
        </w:rPr>
        <w:t>cf.</w:t>
      </w:r>
      <w:r w:rsidRPr="00744960">
        <w:rPr>
          <w:rFonts w:ascii="Arial" w:hAnsi="Arial" w:cs="Arial"/>
          <w:sz w:val="20"/>
          <w:szCs w:val="20"/>
        </w:rPr>
        <w:t xml:space="preserve"> pile régulière Norme NF 853-020), avec au minimum un tas par produit définis sur la fiche produit ONF.</w:t>
      </w:r>
    </w:p>
    <w:p w14:paraId="78D805BF" w14:textId="77777777" w:rsidR="00807952" w:rsidRPr="00744960" w:rsidRDefault="00807952" w:rsidP="00807952">
      <w:pPr>
        <w:ind w:right="14"/>
        <w:jc w:val="both"/>
        <w:rPr>
          <w:rFonts w:ascii="Arial" w:hAnsi="Arial" w:cs="Arial"/>
          <w:sz w:val="20"/>
          <w:szCs w:val="20"/>
        </w:rPr>
      </w:pPr>
    </w:p>
    <w:p w14:paraId="12616D38" w14:textId="49156DEA" w:rsidR="00807952" w:rsidRPr="00744960" w:rsidRDefault="00807952" w:rsidP="00807952">
      <w:pPr>
        <w:ind w:right="14"/>
        <w:jc w:val="both"/>
        <w:rPr>
          <w:rFonts w:ascii="Arial" w:hAnsi="Arial" w:cs="Arial"/>
          <w:sz w:val="20"/>
          <w:szCs w:val="20"/>
        </w:rPr>
      </w:pPr>
      <w:r w:rsidRPr="00744960">
        <w:rPr>
          <w:rFonts w:ascii="Arial" w:hAnsi="Arial" w:cs="Arial"/>
          <w:sz w:val="20"/>
          <w:szCs w:val="20"/>
        </w:rPr>
        <w:t>Identification des grumes de bois d'</w:t>
      </w:r>
      <w:r w:rsidR="00744960" w:rsidRPr="00744960">
        <w:rPr>
          <w:rFonts w:ascii="Arial" w:hAnsi="Arial" w:cs="Arial"/>
          <w:sz w:val="20"/>
          <w:szCs w:val="20"/>
        </w:rPr>
        <w:t>œuvre</w:t>
      </w:r>
      <w:r w:rsidRPr="00744960">
        <w:rPr>
          <w:rFonts w:ascii="Arial" w:hAnsi="Arial" w:cs="Arial"/>
          <w:sz w:val="20"/>
          <w:szCs w:val="20"/>
        </w:rPr>
        <w:t xml:space="preserve"> par une plaquette posée sur chaque culée et alignement des culées sur un même plan.</w:t>
      </w:r>
    </w:p>
    <w:p w14:paraId="3EA7C87F" w14:textId="77777777" w:rsidR="00807952" w:rsidRPr="00744960" w:rsidRDefault="00807952" w:rsidP="00807952">
      <w:pPr>
        <w:ind w:right="14"/>
        <w:jc w:val="both"/>
        <w:rPr>
          <w:rFonts w:ascii="Arial" w:hAnsi="Arial" w:cs="Arial"/>
          <w:sz w:val="20"/>
          <w:szCs w:val="20"/>
        </w:rPr>
      </w:pPr>
    </w:p>
    <w:p w14:paraId="45C39118" w14:textId="77777777" w:rsidR="00807952" w:rsidRPr="00744960" w:rsidRDefault="00807952" w:rsidP="00807952">
      <w:pPr>
        <w:spacing w:after="203"/>
        <w:ind w:right="14"/>
        <w:jc w:val="both"/>
        <w:rPr>
          <w:rFonts w:ascii="Arial" w:hAnsi="Arial" w:cs="Arial"/>
          <w:sz w:val="20"/>
          <w:szCs w:val="20"/>
        </w:rPr>
      </w:pPr>
      <w:r w:rsidRPr="00744960">
        <w:rPr>
          <w:rFonts w:ascii="Arial" w:hAnsi="Arial" w:cs="Arial"/>
          <w:sz w:val="20"/>
          <w:szCs w:val="20"/>
        </w:rPr>
        <w:t xml:space="preserve">Dénombrement des pièces débardées en grumes et inscription à la bombe de peinture du nombre </w:t>
      </w:r>
      <w:r w:rsidRPr="00744960">
        <w:rPr>
          <w:rFonts w:ascii="Arial" w:hAnsi="Arial" w:cs="Arial"/>
          <w:noProof/>
          <w:sz w:val="20"/>
          <w:szCs w:val="20"/>
        </w:rPr>
        <w:drawing>
          <wp:inline distT="0" distB="0" distL="0" distR="0" wp14:anchorId="2F482C81" wp14:editId="7EE02860">
            <wp:extent cx="4569" cy="4570"/>
            <wp:effectExtent l="0" t="0" r="0" b="0"/>
            <wp:docPr id="14700" name="Picture 14700"/>
            <wp:cNvGraphicFramePr/>
            <a:graphic xmlns:a="http://schemas.openxmlformats.org/drawingml/2006/main">
              <a:graphicData uri="http://schemas.openxmlformats.org/drawingml/2006/picture">
                <pic:pic xmlns:pic="http://schemas.openxmlformats.org/drawingml/2006/picture">
                  <pic:nvPicPr>
                    <pic:cNvPr id="14700" name="Picture 14700"/>
                    <pic:cNvPicPr/>
                  </pic:nvPicPr>
                  <pic:blipFill>
                    <a:blip r:embed="rId14"/>
                    <a:stretch>
                      <a:fillRect/>
                    </a:stretch>
                  </pic:blipFill>
                  <pic:spPr>
                    <a:xfrm>
                      <a:off x="0" y="0"/>
                      <a:ext cx="4569" cy="4570"/>
                    </a:xfrm>
                    <a:prstGeom prst="rect">
                      <a:avLst/>
                    </a:prstGeom>
                  </pic:spPr>
                </pic:pic>
              </a:graphicData>
            </a:graphic>
          </wp:inline>
        </w:drawing>
      </w:r>
      <w:r w:rsidRPr="00744960">
        <w:rPr>
          <w:rFonts w:ascii="Arial" w:hAnsi="Arial" w:cs="Arial"/>
          <w:sz w:val="20"/>
          <w:szCs w:val="20"/>
        </w:rPr>
        <w:t>par tas</w:t>
      </w:r>
    </w:p>
    <w:p w14:paraId="7AA22134" w14:textId="77777777" w:rsidR="00807952" w:rsidRPr="00744960" w:rsidRDefault="00807952" w:rsidP="00807952">
      <w:pPr>
        <w:spacing w:line="265" w:lineRule="auto"/>
        <w:ind w:right="21"/>
        <w:jc w:val="both"/>
        <w:rPr>
          <w:rFonts w:ascii="Arial" w:hAnsi="Arial" w:cs="Arial"/>
          <w:b/>
          <w:bCs/>
          <w:sz w:val="20"/>
          <w:szCs w:val="20"/>
        </w:rPr>
      </w:pPr>
      <w:r w:rsidRPr="00744960">
        <w:rPr>
          <w:rFonts w:ascii="Arial" w:hAnsi="Arial" w:cs="Arial"/>
          <w:b/>
          <w:bCs/>
          <w:sz w:val="20"/>
          <w:szCs w:val="20"/>
        </w:rPr>
        <w:t>Nombre de produits •</w:t>
      </w:r>
    </w:p>
    <w:p w14:paraId="38E0BFC7" w14:textId="77777777" w:rsidR="00807952" w:rsidRPr="00744960" w:rsidRDefault="00807952" w:rsidP="00807952">
      <w:pPr>
        <w:ind w:left="35" w:right="14"/>
        <w:jc w:val="both"/>
        <w:rPr>
          <w:rFonts w:ascii="Arial" w:hAnsi="Arial" w:cs="Arial"/>
          <w:sz w:val="20"/>
          <w:szCs w:val="20"/>
        </w:rPr>
      </w:pPr>
      <w:r w:rsidRPr="00744960">
        <w:rPr>
          <w:rFonts w:ascii="Arial" w:hAnsi="Arial" w:cs="Arial"/>
          <w:sz w:val="20"/>
          <w:szCs w:val="20"/>
        </w:rPr>
        <w:t>La définition d'un produit correspond à une longueur, une classe de diamètre et une qualité.</w:t>
      </w:r>
    </w:p>
    <w:p w14:paraId="212A00BF" w14:textId="77777777" w:rsidR="00807952" w:rsidRPr="00744960" w:rsidRDefault="00807952" w:rsidP="00807952">
      <w:pPr>
        <w:spacing w:after="210" w:line="327" w:lineRule="auto"/>
        <w:ind w:left="35" w:right="14"/>
        <w:jc w:val="both"/>
        <w:rPr>
          <w:rFonts w:ascii="Arial" w:hAnsi="Arial" w:cs="Arial"/>
          <w:sz w:val="20"/>
          <w:szCs w:val="20"/>
        </w:rPr>
      </w:pPr>
      <w:r w:rsidRPr="00744960">
        <w:rPr>
          <w:rFonts w:ascii="Arial" w:hAnsi="Arial" w:cs="Arial"/>
          <w:sz w:val="20"/>
          <w:szCs w:val="20"/>
        </w:rPr>
        <w:t xml:space="preserve">Le nombre de produits à façonner figure sur la fiche produit ONF ainsi que les consignes de billonnage </w:t>
      </w:r>
      <w:r w:rsidRPr="00744960">
        <w:rPr>
          <w:rFonts w:ascii="Arial" w:eastAsia="Calibri" w:hAnsi="Arial" w:cs="Arial"/>
          <w:sz w:val="20"/>
          <w:szCs w:val="20"/>
        </w:rPr>
        <w:t>associées.</w:t>
      </w:r>
    </w:p>
    <w:p w14:paraId="636B75DA" w14:textId="77777777" w:rsidR="00807952" w:rsidRPr="00744960" w:rsidRDefault="00807952" w:rsidP="00807952">
      <w:pPr>
        <w:spacing w:line="265" w:lineRule="auto"/>
        <w:ind w:right="21"/>
        <w:jc w:val="both"/>
        <w:rPr>
          <w:rFonts w:ascii="Arial" w:hAnsi="Arial" w:cs="Arial"/>
          <w:sz w:val="20"/>
          <w:szCs w:val="20"/>
        </w:rPr>
      </w:pPr>
      <w:r w:rsidRPr="00744960">
        <w:rPr>
          <w:rFonts w:ascii="Arial" w:hAnsi="Arial" w:cs="Arial"/>
          <w:b/>
          <w:bCs/>
          <w:sz w:val="20"/>
          <w:szCs w:val="20"/>
        </w:rPr>
        <w:t>Préservation des infrastructures</w:t>
      </w:r>
      <w:r w:rsidRPr="00744960">
        <w:rPr>
          <w:rFonts w:ascii="Arial" w:hAnsi="Arial" w:cs="Arial"/>
          <w:sz w:val="20"/>
          <w:szCs w:val="20"/>
        </w:rPr>
        <w:t xml:space="preserve"> (Art 3.5 du Règlement National d'Exploitation Forestière) •</w:t>
      </w:r>
    </w:p>
    <w:p w14:paraId="5929F37F" w14:textId="2C951D90" w:rsidR="00807952" w:rsidRPr="00744960" w:rsidRDefault="00807952" w:rsidP="00807952">
      <w:pPr>
        <w:autoSpaceDE w:val="0"/>
        <w:autoSpaceDN w:val="0"/>
        <w:adjustRightInd w:val="0"/>
        <w:jc w:val="both"/>
        <w:rPr>
          <w:rFonts w:ascii="Arial" w:hAnsi="Arial" w:cs="Arial"/>
          <w:sz w:val="20"/>
          <w:szCs w:val="20"/>
        </w:rPr>
      </w:pPr>
      <w:r w:rsidRPr="00744960">
        <w:rPr>
          <w:rFonts w:ascii="Arial" w:hAnsi="Arial" w:cs="Arial"/>
          <w:sz w:val="20"/>
          <w:szCs w:val="20"/>
        </w:rPr>
        <w:t>Pas de bois dans le fond des fossés, les écoulements et drainages présents doivent être sauvegardés. Remise en état dès que nécessaire des pistes et dépôts en nivelant les ornières et évacuant les rebuts</w:t>
      </w:r>
      <w:bookmarkEnd w:id="6"/>
    </w:p>
    <w:p w14:paraId="19E78BB0" w14:textId="77777777" w:rsidR="008B1B38" w:rsidRPr="00744960" w:rsidRDefault="008B1B38" w:rsidP="008B1B38">
      <w:pPr>
        <w:autoSpaceDE w:val="0"/>
        <w:autoSpaceDN w:val="0"/>
        <w:adjustRightInd w:val="0"/>
        <w:jc w:val="both"/>
        <w:rPr>
          <w:rFonts w:ascii="Arial" w:hAnsi="Arial" w:cs="Arial"/>
          <w:sz w:val="20"/>
          <w:szCs w:val="20"/>
        </w:rPr>
      </w:pPr>
    </w:p>
    <w:p w14:paraId="62E6988E" w14:textId="05C43A4D" w:rsidR="008B1B38" w:rsidRPr="00744960" w:rsidRDefault="008A1736" w:rsidP="008B1B38">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D</w:t>
      </w:r>
      <w:r w:rsidR="008B1B38" w:rsidRPr="00744960">
        <w:rPr>
          <w:rFonts w:ascii="Arial" w:hAnsi="Arial" w:cs="Arial"/>
          <w:b/>
          <w:bCs/>
          <w:color w:val="006600"/>
          <w:sz w:val="20"/>
          <w:szCs w:val="20"/>
        </w:rPr>
        <w:t xml:space="preserve"> 2</w:t>
      </w:r>
      <w:r w:rsidR="005A1627" w:rsidRPr="00744960">
        <w:rPr>
          <w:rFonts w:ascii="Arial" w:hAnsi="Arial" w:cs="Arial"/>
          <w:b/>
          <w:bCs/>
          <w:color w:val="006600"/>
          <w:sz w:val="20"/>
          <w:szCs w:val="20"/>
        </w:rPr>
        <w:t xml:space="preserve"> - </w:t>
      </w:r>
      <w:r w:rsidR="008B1B38" w:rsidRPr="00744960">
        <w:rPr>
          <w:rFonts w:ascii="Arial" w:hAnsi="Arial" w:cs="Arial"/>
          <w:b/>
          <w:bCs/>
          <w:color w:val="006600"/>
          <w:sz w:val="20"/>
          <w:szCs w:val="20"/>
        </w:rPr>
        <w:t>Prestations complémentaires</w:t>
      </w:r>
      <w:r w:rsidR="00F90DDB" w:rsidRPr="00744960">
        <w:rPr>
          <w:rFonts w:ascii="Arial" w:hAnsi="Arial" w:cs="Arial"/>
          <w:b/>
          <w:bCs/>
          <w:color w:val="006600"/>
          <w:sz w:val="20"/>
          <w:szCs w:val="20"/>
        </w:rPr>
        <w:t> :</w:t>
      </w:r>
    </w:p>
    <w:p w14:paraId="636A9707" w14:textId="77777777" w:rsidR="002C21FB" w:rsidRPr="00744960" w:rsidRDefault="002C21FB" w:rsidP="008B1B38">
      <w:pPr>
        <w:autoSpaceDE w:val="0"/>
        <w:autoSpaceDN w:val="0"/>
        <w:adjustRightInd w:val="0"/>
        <w:jc w:val="both"/>
        <w:outlineLvl w:val="0"/>
        <w:rPr>
          <w:rFonts w:ascii="Arial" w:hAnsi="Arial" w:cs="Arial"/>
          <w:b/>
          <w:bCs/>
          <w:color w:val="006600"/>
          <w:sz w:val="20"/>
          <w:szCs w:val="20"/>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4"/>
        <w:gridCol w:w="4528"/>
      </w:tblGrid>
      <w:tr w:rsidR="008B1B38" w:rsidRPr="00744960"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744960" w:rsidRDefault="008B1B38" w:rsidP="00CC5D3C">
            <w:pPr>
              <w:autoSpaceDE w:val="0"/>
              <w:autoSpaceDN w:val="0"/>
              <w:adjustRightInd w:val="0"/>
              <w:jc w:val="both"/>
              <w:rPr>
                <w:rFonts w:ascii="Arial" w:hAnsi="Arial" w:cs="Arial"/>
                <w:sz w:val="20"/>
                <w:szCs w:val="20"/>
              </w:rPr>
            </w:pPr>
          </w:p>
          <w:p w14:paraId="5899AF22" w14:textId="11650583"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r w:rsidR="00055C6C" w:rsidRPr="00744960">
              <w:rPr>
                <w:rFonts w:ascii="Arial" w:hAnsi="Arial" w:cs="Arial"/>
                <w:sz w:val="20"/>
                <w:szCs w:val="20"/>
              </w:rPr>
              <w:fldChar w:fldCharType="begin">
                <w:ffData>
                  <w:name w:val="CaseACocher10"/>
                  <w:enabled/>
                  <w:calcOnExit w:val="0"/>
                  <w:checkBox>
                    <w:sizeAuto/>
                    <w:default w:val="1"/>
                  </w:checkBox>
                </w:ffData>
              </w:fldChar>
            </w:r>
            <w:bookmarkStart w:id="7" w:name="CaseACocher10"/>
            <w:r w:rsidR="00055C6C" w:rsidRPr="00744960">
              <w:rPr>
                <w:rFonts w:ascii="Arial" w:hAnsi="Arial" w:cs="Arial"/>
                <w:sz w:val="20"/>
                <w:szCs w:val="20"/>
              </w:rPr>
              <w:instrText xml:space="preserve"> FORMCHECKBOX </w:instrText>
            </w:r>
            <w:r w:rsidR="00055C6C" w:rsidRPr="00744960">
              <w:rPr>
                <w:rFonts w:ascii="Arial" w:hAnsi="Arial" w:cs="Arial"/>
                <w:sz w:val="20"/>
                <w:szCs w:val="20"/>
              </w:rPr>
            </w:r>
            <w:r w:rsidR="00055C6C" w:rsidRPr="00744960">
              <w:rPr>
                <w:rFonts w:ascii="Arial" w:hAnsi="Arial" w:cs="Arial"/>
                <w:sz w:val="20"/>
                <w:szCs w:val="20"/>
              </w:rPr>
              <w:fldChar w:fldCharType="separate"/>
            </w:r>
            <w:r w:rsidR="00055C6C" w:rsidRPr="00744960">
              <w:rPr>
                <w:rFonts w:ascii="Arial" w:hAnsi="Arial" w:cs="Arial"/>
                <w:sz w:val="20"/>
                <w:szCs w:val="20"/>
              </w:rPr>
              <w:fldChar w:fldCharType="end"/>
            </w:r>
            <w:bookmarkEnd w:id="7"/>
            <w:r w:rsidRPr="00744960">
              <w:rPr>
                <w:rFonts w:ascii="Arial" w:hAnsi="Arial" w:cs="Arial"/>
                <w:sz w:val="20"/>
                <w:szCs w:val="20"/>
              </w:rPr>
              <w:t xml:space="preserve"> Cubage </w:t>
            </w:r>
          </w:p>
          <w:p w14:paraId="353F797F" w14:textId="2A712BE1"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r w:rsidR="00055C6C" w:rsidRPr="00744960">
              <w:rPr>
                <w:rFonts w:ascii="Arial" w:hAnsi="Arial" w:cs="Arial"/>
                <w:sz w:val="20"/>
                <w:szCs w:val="20"/>
              </w:rPr>
              <w:fldChar w:fldCharType="begin">
                <w:ffData>
                  <w:name w:val="CaseACocher12"/>
                  <w:enabled/>
                  <w:calcOnExit w:val="0"/>
                  <w:checkBox>
                    <w:sizeAuto/>
                    <w:default w:val="1"/>
                  </w:checkBox>
                </w:ffData>
              </w:fldChar>
            </w:r>
            <w:bookmarkStart w:id="8" w:name="CaseACocher12"/>
            <w:r w:rsidR="00055C6C" w:rsidRPr="00744960">
              <w:rPr>
                <w:rFonts w:ascii="Arial" w:hAnsi="Arial" w:cs="Arial"/>
                <w:sz w:val="20"/>
                <w:szCs w:val="20"/>
              </w:rPr>
              <w:instrText xml:space="preserve"> FORMCHECKBOX </w:instrText>
            </w:r>
            <w:r w:rsidR="00055C6C" w:rsidRPr="00744960">
              <w:rPr>
                <w:rFonts w:ascii="Arial" w:hAnsi="Arial" w:cs="Arial"/>
                <w:sz w:val="20"/>
                <w:szCs w:val="20"/>
              </w:rPr>
            </w:r>
            <w:r w:rsidR="00055C6C" w:rsidRPr="00744960">
              <w:rPr>
                <w:rFonts w:ascii="Arial" w:hAnsi="Arial" w:cs="Arial"/>
                <w:sz w:val="20"/>
                <w:szCs w:val="20"/>
              </w:rPr>
              <w:fldChar w:fldCharType="separate"/>
            </w:r>
            <w:r w:rsidR="00055C6C" w:rsidRPr="00744960">
              <w:rPr>
                <w:rFonts w:ascii="Arial" w:hAnsi="Arial" w:cs="Arial"/>
                <w:sz w:val="20"/>
                <w:szCs w:val="20"/>
              </w:rPr>
              <w:fldChar w:fldCharType="end"/>
            </w:r>
            <w:bookmarkEnd w:id="8"/>
            <w:r w:rsidRPr="00744960">
              <w:rPr>
                <w:rFonts w:ascii="Arial" w:hAnsi="Arial" w:cs="Arial"/>
                <w:sz w:val="20"/>
                <w:szCs w:val="20"/>
              </w:rPr>
              <w:t xml:space="preserve"> Câblage et sécurisation des routes  </w:t>
            </w:r>
          </w:p>
          <w:p w14:paraId="5F24C777" w14:textId="703AE60F"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r w:rsidR="00055C6C" w:rsidRPr="00744960">
              <w:rPr>
                <w:rFonts w:ascii="Arial" w:hAnsi="Arial" w:cs="Arial"/>
                <w:sz w:val="20"/>
                <w:szCs w:val="20"/>
              </w:rPr>
              <w:fldChar w:fldCharType="begin">
                <w:ffData>
                  <w:name w:val="CaseACocher13"/>
                  <w:enabled/>
                  <w:calcOnExit w:val="0"/>
                  <w:checkBox>
                    <w:sizeAuto/>
                    <w:default w:val="1"/>
                  </w:checkBox>
                </w:ffData>
              </w:fldChar>
            </w:r>
            <w:bookmarkStart w:id="9" w:name="CaseACocher13"/>
            <w:r w:rsidR="00055C6C" w:rsidRPr="00744960">
              <w:rPr>
                <w:rFonts w:ascii="Arial" w:hAnsi="Arial" w:cs="Arial"/>
                <w:sz w:val="20"/>
                <w:szCs w:val="20"/>
              </w:rPr>
              <w:instrText xml:space="preserve"> FORMCHECKBOX </w:instrText>
            </w:r>
            <w:r w:rsidR="00055C6C" w:rsidRPr="00744960">
              <w:rPr>
                <w:rFonts w:ascii="Arial" w:hAnsi="Arial" w:cs="Arial"/>
                <w:sz w:val="20"/>
                <w:szCs w:val="20"/>
              </w:rPr>
            </w:r>
            <w:r w:rsidR="00055C6C" w:rsidRPr="00744960">
              <w:rPr>
                <w:rFonts w:ascii="Arial" w:hAnsi="Arial" w:cs="Arial"/>
                <w:sz w:val="20"/>
                <w:szCs w:val="20"/>
              </w:rPr>
              <w:fldChar w:fldCharType="separate"/>
            </w:r>
            <w:r w:rsidR="00055C6C" w:rsidRPr="00744960">
              <w:rPr>
                <w:rFonts w:ascii="Arial" w:hAnsi="Arial" w:cs="Arial"/>
                <w:sz w:val="20"/>
                <w:szCs w:val="20"/>
              </w:rPr>
              <w:fldChar w:fldCharType="end"/>
            </w:r>
            <w:bookmarkEnd w:id="9"/>
            <w:r w:rsidRPr="00744960">
              <w:rPr>
                <w:rFonts w:ascii="Arial" w:hAnsi="Arial" w:cs="Arial"/>
                <w:sz w:val="20"/>
                <w:szCs w:val="20"/>
              </w:rPr>
              <w:t xml:space="preserve"> </w:t>
            </w:r>
            <w:r w:rsidR="00055C6C" w:rsidRPr="00744960">
              <w:rPr>
                <w:rFonts w:ascii="Arial" w:hAnsi="Arial" w:cs="Arial"/>
                <w:sz w:val="20"/>
                <w:szCs w:val="20"/>
              </w:rPr>
              <w:t>Chargement de semi</w:t>
            </w:r>
          </w:p>
        </w:tc>
        <w:tc>
          <w:tcPr>
            <w:tcW w:w="4606" w:type="dxa"/>
            <w:tcBorders>
              <w:top w:val="single" w:sz="4" w:space="0" w:color="auto"/>
              <w:bottom w:val="single" w:sz="4" w:space="0" w:color="auto"/>
              <w:right w:val="single" w:sz="4" w:space="0" w:color="auto"/>
            </w:tcBorders>
          </w:tcPr>
          <w:p w14:paraId="21050144" w14:textId="77777777" w:rsidR="008B1B38" w:rsidRPr="00744960" w:rsidRDefault="008B1B38" w:rsidP="00CC5D3C">
            <w:pPr>
              <w:autoSpaceDE w:val="0"/>
              <w:autoSpaceDN w:val="0"/>
              <w:adjustRightInd w:val="0"/>
              <w:jc w:val="both"/>
              <w:rPr>
                <w:rFonts w:ascii="Arial" w:hAnsi="Arial" w:cs="Arial"/>
                <w:i/>
                <w:iCs/>
                <w:sz w:val="20"/>
                <w:szCs w:val="20"/>
              </w:rPr>
            </w:pPr>
          </w:p>
          <w:p w14:paraId="580E49CB" w14:textId="0623525D"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00055C6C" w:rsidRPr="00744960">
              <w:rPr>
                <w:rFonts w:ascii="Arial" w:hAnsi="Arial" w:cs="Arial"/>
                <w:sz w:val="20"/>
                <w:szCs w:val="20"/>
              </w:rPr>
              <w:fldChar w:fldCharType="begin">
                <w:ffData>
                  <w:name w:val="CaseACocher14"/>
                  <w:enabled/>
                  <w:calcOnExit w:val="0"/>
                  <w:checkBox>
                    <w:sizeAuto/>
                    <w:default w:val="1"/>
                  </w:checkBox>
                </w:ffData>
              </w:fldChar>
            </w:r>
            <w:bookmarkStart w:id="10" w:name="CaseACocher14"/>
            <w:r w:rsidR="00055C6C" w:rsidRPr="00744960">
              <w:rPr>
                <w:rFonts w:ascii="Arial" w:hAnsi="Arial" w:cs="Arial"/>
                <w:sz w:val="20"/>
                <w:szCs w:val="20"/>
              </w:rPr>
              <w:instrText xml:space="preserve"> FORMCHECKBOX </w:instrText>
            </w:r>
            <w:r w:rsidR="00055C6C" w:rsidRPr="00744960">
              <w:rPr>
                <w:rFonts w:ascii="Arial" w:hAnsi="Arial" w:cs="Arial"/>
                <w:sz w:val="20"/>
                <w:szCs w:val="20"/>
              </w:rPr>
            </w:r>
            <w:r w:rsidR="00055C6C" w:rsidRPr="00744960">
              <w:rPr>
                <w:rFonts w:ascii="Arial" w:hAnsi="Arial" w:cs="Arial"/>
                <w:sz w:val="20"/>
                <w:szCs w:val="20"/>
              </w:rPr>
              <w:fldChar w:fldCharType="separate"/>
            </w:r>
            <w:r w:rsidR="00055C6C" w:rsidRPr="00744960">
              <w:rPr>
                <w:rFonts w:ascii="Arial" w:hAnsi="Arial" w:cs="Arial"/>
                <w:sz w:val="20"/>
                <w:szCs w:val="20"/>
              </w:rPr>
              <w:fldChar w:fldCharType="end"/>
            </w:r>
            <w:bookmarkEnd w:id="10"/>
            <w:r w:rsidRPr="00744960">
              <w:rPr>
                <w:rFonts w:ascii="Arial" w:hAnsi="Arial" w:cs="Arial"/>
                <w:sz w:val="20"/>
                <w:szCs w:val="20"/>
              </w:rPr>
              <w:t xml:space="preserve"> </w:t>
            </w:r>
            <w:r w:rsidR="00055C6C" w:rsidRPr="00744960">
              <w:rPr>
                <w:rFonts w:ascii="Arial" w:hAnsi="Arial" w:cs="Arial"/>
                <w:sz w:val="20"/>
                <w:szCs w:val="20"/>
              </w:rPr>
              <w:t>Abattage manuel</w:t>
            </w:r>
          </w:p>
          <w:p w14:paraId="3731E483" w14:textId="7DF5F595"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00055C6C" w:rsidRPr="00744960">
              <w:rPr>
                <w:rFonts w:ascii="Arial" w:hAnsi="Arial" w:cs="Arial"/>
                <w:sz w:val="20"/>
                <w:szCs w:val="20"/>
              </w:rPr>
              <w:fldChar w:fldCharType="begin">
                <w:ffData>
                  <w:name w:val="CaseACocher15"/>
                  <w:enabled/>
                  <w:calcOnExit w:val="0"/>
                  <w:checkBox>
                    <w:sizeAuto/>
                    <w:default w:val="1"/>
                  </w:checkBox>
                </w:ffData>
              </w:fldChar>
            </w:r>
            <w:bookmarkStart w:id="11" w:name="CaseACocher15"/>
            <w:r w:rsidR="00055C6C" w:rsidRPr="00744960">
              <w:rPr>
                <w:rFonts w:ascii="Arial" w:hAnsi="Arial" w:cs="Arial"/>
                <w:sz w:val="20"/>
                <w:szCs w:val="20"/>
              </w:rPr>
              <w:instrText xml:space="preserve"> FORMCHECKBOX </w:instrText>
            </w:r>
            <w:r w:rsidR="00055C6C" w:rsidRPr="00744960">
              <w:rPr>
                <w:rFonts w:ascii="Arial" w:hAnsi="Arial" w:cs="Arial"/>
                <w:sz w:val="20"/>
                <w:szCs w:val="20"/>
              </w:rPr>
            </w:r>
            <w:r w:rsidR="00055C6C" w:rsidRPr="00744960">
              <w:rPr>
                <w:rFonts w:ascii="Arial" w:hAnsi="Arial" w:cs="Arial"/>
                <w:sz w:val="20"/>
                <w:szCs w:val="20"/>
              </w:rPr>
              <w:fldChar w:fldCharType="separate"/>
            </w:r>
            <w:r w:rsidR="00055C6C" w:rsidRPr="00744960">
              <w:rPr>
                <w:rFonts w:ascii="Arial" w:hAnsi="Arial" w:cs="Arial"/>
                <w:sz w:val="20"/>
                <w:szCs w:val="20"/>
              </w:rPr>
              <w:fldChar w:fldCharType="end"/>
            </w:r>
            <w:bookmarkEnd w:id="11"/>
            <w:r w:rsidRPr="00744960">
              <w:rPr>
                <w:rFonts w:ascii="Arial" w:hAnsi="Arial" w:cs="Arial"/>
                <w:sz w:val="20"/>
                <w:szCs w:val="20"/>
              </w:rPr>
              <w:t xml:space="preserve"> </w:t>
            </w:r>
            <w:r w:rsidR="00055C6C" w:rsidRPr="00744960">
              <w:rPr>
                <w:rFonts w:ascii="Arial" w:hAnsi="Arial" w:cs="Arial"/>
                <w:sz w:val="20"/>
                <w:szCs w:val="20"/>
              </w:rPr>
              <w:t>Création de traine</w:t>
            </w:r>
          </w:p>
          <w:p w14:paraId="1018416C" w14:textId="6FD8A8DE" w:rsidR="008B1B38" w:rsidRPr="00744960" w:rsidRDefault="008B1B38" w:rsidP="00CC5D3C">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p>
        </w:tc>
      </w:tr>
    </w:tbl>
    <w:p w14:paraId="5BA022D4" w14:textId="77777777" w:rsidR="008B1B38" w:rsidRPr="00744960" w:rsidRDefault="008B1B38" w:rsidP="008B1B38">
      <w:pPr>
        <w:autoSpaceDE w:val="0"/>
        <w:autoSpaceDN w:val="0"/>
        <w:adjustRightInd w:val="0"/>
        <w:jc w:val="both"/>
        <w:rPr>
          <w:rFonts w:ascii="Arial" w:hAnsi="Arial" w:cs="Arial"/>
          <w:sz w:val="20"/>
          <w:szCs w:val="20"/>
        </w:rPr>
      </w:pPr>
    </w:p>
    <w:p w14:paraId="6C22F62F" w14:textId="0725A2C0" w:rsidR="008B1B38" w:rsidRPr="00744960" w:rsidRDefault="008A1736" w:rsidP="008B1B38">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D</w:t>
      </w:r>
      <w:r w:rsidR="00F90DDB" w:rsidRPr="00744960">
        <w:rPr>
          <w:rFonts w:ascii="Arial" w:hAnsi="Arial" w:cs="Arial"/>
          <w:b/>
          <w:bCs/>
          <w:color w:val="006600"/>
          <w:sz w:val="20"/>
          <w:szCs w:val="20"/>
        </w:rPr>
        <w:t xml:space="preserve"> </w:t>
      </w:r>
      <w:r w:rsidR="002C21FB" w:rsidRPr="00744960">
        <w:rPr>
          <w:rFonts w:ascii="Arial" w:hAnsi="Arial" w:cs="Arial"/>
          <w:b/>
          <w:bCs/>
          <w:color w:val="006600"/>
          <w:sz w:val="20"/>
          <w:szCs w:val="20"/>
        </w:rPr>
        <w:t>3</w:t>
      </w:r>
      <w:r w:rsidR="008B1B38" w:rsidRPr="00744960">
        <w:rPr>
          <w:rFonts w:ascii="Arial" w:hAnsi="Arial" w:cs="Arial"/>
          <w:b/>
          <w:bCs/>
          <w:color w:val="006600"/>
          <w:sz w:val="20"/>
          <w:szCs w:val="20"/>
        </w:rPr>
        <w:t xml:space="preserve"> </w:t>
      </w:r>
      <w:r w:rsidR="005A1627" w:rsidRPr="00744960">
        <w:rPr>
          <w:rFonts w:ascii="Arial" w:hAnsi="Arial" w:cs="Arial"/>
          <w:b/>
          <w:bCs/>
          <w:color w:val="006600"/>
          <w:sz w:val="20"/>
          <w:szCs w:val="20"/>
        </w:rPr>
        <w:t xml:space="preserve">- </w:t>
      </w:r>
      <w:r w:rsidR="008B1B38" w:rsidRPr="00744960">
        <w:rPr>
          <w:rFonts w:ascii="Arial" w:hAnsi="Arial" w:cs="Arial"/>
          <w:b/>
          <w:bCs/>
          <w:color w:val="006600"/>
          <w:sz w:val="20"/>
          <w:szCs w:val="20"/>
        </w:rPr>
        <w:t>Lieux d'exécution du lot</w:t>
      </w:r>
      <w:r w:rsidR="00F90DDB" w:rsidRPr="00744960">
        <w:rPr>
          <w:rFonts w:ascii="Arial" w:hAnsi="Arial" w:cs="Arial"/>
          <w:b/>
          <w:bCs/>
          <w:color w:val="006600"/>
          <w:sz w:val="20"/>
          <w:szCs w:val="20"/>
        </w:rPr>
        <w:t> :</w:t>
      </w:r>
    </w:p>
    <w:p w14:paraId="23A38586" w14:textId="77777777" w:rsidR="00717AD4" w:rsidRPr="00744960" w:rsidRDefault="00717AD4" w:rsidP="008B1B38">
      <w:pPr>
        <w:autoSpaceDE w:val="0"/>
        <w:autoSpaceDN w:val="0"/>
        <w:adjustRightInd w:val="0"/>
        <w:jc w:val="both"/>
        <w:outlineLvl w:val="0"/>
        <w:rPr>
          <w:rFonts w:ascii="Arial" w:hAnsi="Arial" w:cs="Arial"/>
          <w:b/>
          <w:bCs/>
          <w:color w:val="006600"/>
          <w:sz w:val="20"/>
          <w:szCs w:val="20"/>
        </w:rPr>
      </w:pPr>
    </w:p>
    <w:p w14:paraId="144B4803" w14:textId="77777777" w:rsidR="008B1B38" w:rsidRPr="00744960" w:rsidRDefault="008B1B38" w:rsidP="008B1B38">
      <w:pPr>
        <w:autoSpaceDE w:val="0"/>
        <w:autoSpaceDN w:val="0"/>
        <w:adjustRightInd w:val="0"/>
        <w:jc w:val="both"/>
        <w:rPr>
          <w:rFonts w:ascii="Arial" w:hAnsi="Arial" w:cs="Arial"/>
          <w:sz w:val="20"/>
          <w:szCs w:val="20"/>
        </w:rPr>
      </w:pPr>
      <w:r w:rsidRPr="00744960">
        <w:rPr>
          <w:rFonts w:ascii="Arial" w:hAnsi="Arial" w:cs="Arial"/>
          <w:sz w:val="20"/>
          <w:szCs w:val="20"/>
        </w:rPr>
        <w:t>Les prestations sont à exécuter sur les zones géographiques ci-après définies :</w:t>
      </w:r>
    </w:p>
    <w:p w14:paraId="5CB2BB92" w14:textId="25AD6F0E" w:rsidR="002C21FB" w:rsidRPr="00744960"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00055C6C" w:rsidRPr="00744960">
        <w:rPr>
          <w:rFonts w:ascii="Arial" w:hAnsi="Arial" w:cs="Arial"/>
          <w:sz w:val="20"/>
          <w:szCs w:val="20"/>
        </w:rPr>
        <w:fldChar w:fldCharType="begin">
          <w:ffData>
            <w:name w:val="CaseACocher19"/>
            <w:enabled/>
            <w:calcOnExit w:val="0"/>
            <w:checkBox>
              <w:sizeAuto/>
              <w:default w:val="1"/>
            </w:checkBox>
          </w:ffData>
        </w:fldChar>
      </w:r>
      <w:bookmarkStart w:id="12" w:name="CaseACocher19"/>
      <w:r w:rsidR="00055C6C" w:rsidRPr="00744960">
        <w:rPr>
          <w:rFonts w:ascii="Arial" w:hAnsi="Arial" w:cs="Arial"/>
          <w:sz w:val="20"/>
          <w:szCs w:val="20"/>
        </w:rPr>
        <w:instrText xml:space="preserve"> FORMCHECKBOX </w:instrText>
      </w:r>
      <w:r w:rsidR="00055C6C" w:rsidRPr="00744960">
        <w:rPr>
          <w:rFonts w:ascii="Arial" w:hAnsi="Arial" w:cs="Arial"/>
          <w:sz w:val="20"/>
          <w:szCs w:val="20"/>
        </w:rPr>
      </w:r>
      <w:r w:rsidR="00055C6C" w:rsidRPr="00744960">
        <w:rPr>
          <w:rFonts w:ascii="Arial" w:hAnsi="Arial" w:cs="Arial"/>
          <w:sz w:val="20"/>
          <w:szCs w:val="20"/>
        </w:rPr>
        <w:fldChar w:fldCharType="separate"/>
      </w:r>
      <w:r w:rsidR="00055C6C" w:rsidRPr="00744960">
        <w:rPr>
          <w:rFonts w:ascii="Arial" w:hAnsi="Arial" w:cs="Arial"/>
          <w:sz w:val="20"/>
          <w:szCs w:val="20"/>
        </w:rPr>
        <w:fldChar w:fldCharType="end"/>
      </w:r>
      <w:bookmarkEnd w:id="12"/>
      <w:r w:rsidR="002C21FB" w:rsidRPr="00744960">
        <w:rPr>
          <w:rFonts w:ascii="Arial" w:hAnsi="Arial" w:cs="Arial"/>
          <w:sz w:val="20"/>
          <w:szCs w:val="20"/>
        </w:rPr>
        <w:fldChar w:fldCharType="begin"/>
      </w:r>
      <w:r w:rsidR="002C21FB" w:rsidRPr="00744960">
        <w:rPr>
          <w:rFonts w:ascii="Arial" w:hAnsi="Arial" w:cs="Arial"/>
          <w:sz w:val="20"/>
          <w:szCs w:val="20"/>
        </w:rPr>
        <w:instrText xml:space="preserve"> FORMCHECKBOX _</w:instrText>
      </w:r>
      <w:r w:rsidR="002C21FB" w:rsidRPr="00744960">
        <w:rPr>
          <w:rFonts w:ascii="Arial" w:hAnsi="Arial" w:cs="Arial"/>
          <w:sz w:val="20"/>
          <w:szCs w:val="20"/>
        </w:rPr>
        <w:fldChar w:fldCharType="separate"/>
      </w:r>
      <w:r w:rsidR="002C21FB" w:rsidRPr="00744960">
        <w:rPr>
          <w:rFonts w:ascii="Arial" w:hAnsi="Arial" w:cs="Arial"/>
          <w:sz w:val="20"/>
          <w:szCs w:val="20"/>
        </w:rPr>
        <w:fldChar w:fldCharType="end"/>
      </w:r>
      <w:r w:rsidR="002C21FB" w:rsidRPr="00744960">
        <w:rPr>
          <w:rFonts w:ascii="Arial" w:hAnsi="Arial" w:cs="Arial"/>
          <w:sz w:val="20"/>
          <w:szCs w:val="20"/>
        </w:rPr>
        <w:t xml:space="preserve"> Agence </w:t>
      </w:r>
      <w:r w:rsidR="0000223E" w:rsidRPr="00744960">
        <w:rPr>
          <w:rFonts w:ascii="Arial" w:hAnsi="Arial" w:cs="Arial"/>
          <w:sz w:val="20"/>
          <w:szCs w:val="20"/>
        </w:rPr>
        <w:t>Alpes Maritimes - Var</w:t>
      </w:r>
    </w:p>
    <w:p w14:paraId="68A5B444" w14:textId="77777777" w:rsidR="002C21FB" w:rsidRPr="00744960"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38017FED" w14:textId="65D18AAE" w:rsidR="002C21FB" w:rsidRPr="00744960"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r w:rsidRPr="00744960">
        <w:rPr>
          <w:rFonts w:ascii="Arial" w:hAnsi="Arial" w:cs="Arial"/>
          <w:sz w:val="20"/>
          <w:szCs w:val="20"/>
        </w:rPr>
        <w:fldChar w:fldCharType="begin"/>
      </w:r>
      <w:r w:rsidRPr="00744960">
        <w:rPr>
          <w:rFonts w:ascii="Arial" w:hAnsi="Arial" w:cs="Arial"/>
          <w:sz w:val="20"/>
          <w:szCs w:val="20"/>
        </w:rPr>
        <w:instrText xml:space="preserve"> FORMCHECKBOX _</w:instrText>
      </w:r>
      <w:r w:rsidRPr="00744960">
        <w:rPr>
          <w:rFonts w:ascii="Arial" w:hAnsi="Arial" w:cs="Arial"/>
          <w:sz w:val="20"/>
          <w:szCs w:val="20"/>
        </w:rPr>
        <w:fldChar w:fldCharType="separate"/>
      </w:r>
      <w:r w:rsidRPr="00744960">
        <w:rPr>
          <w:rFonts w:ascii="Arial" w:hAnsi="Arial" w:cs="Arial"/>
          <w:sz w:val="20"/>
          <w:szCs w:val="20"/>
        </w:rPr>
        <w:fldChar w:fldCharType="end"/>
      </w:r>
      <w:r w:rsidR="00055C6C" w:rsidRPr="00744960">
        <w:rPr>
          <w:rFonts w:ascii="Arial" w:hAnsi="Arial" w:cs="Arial"/>
          <w:sz w:val="20"/>
          <w:szCs w:val="20"/>
        </w:rPr>
        <w:fldChar w:fldCharType="begin">
          <w:ffData>
            <w:name w:val="CaseACocher18"/>
            <w:enabled/>
            <w:calcOnExit w:val="0"/>
            <w:checkBox>
              <w:sizeAuto/>
              <w:default w:val="1"/>
            </w:checkBox>
          </w:ffData>
        </w:fldChar>
      </w:r>
      <w:bookmarkStart w:id="13" w:name="CaseACocher18"/>
      <w:r w:rsidR="00055C6C" w:rsidRPr="00744960">
        <w:rPr>
          <w:rFonts w:ascii="Arial" w:hAnsi="Arial" w:cs="Arial"/>
          <w:sz w:val="20"/>
          <w:szCs w:val="20"/>
        </w:rPr>
        <w:instrText xml:space="preserve"> FORMCHECKBOX </w:instrText>
      </w:r>
      <w:r w:rsidR="00055C6C" w:rsidRPr="00744960">
        <w:rPr>
          <w:rFonts w:ascii="Arial" w:hAnsi="Arial" w:cs="Arial"/>
          <w:sz w:val="20"/>
          <w:szCs w:val="20"/>
        </w:rPr>
      </w:r>
      <w:r w:rsidR="00055C6C" w:rsidRPr="00744960">
        <w:rPr>
          <w:rFonts w:ascii="Arial" w:hAnsi="Arial" w:cs="Arial"/>
          <w:sz w:val="20"/>
          <w:szCs w:val="20"/>
        </w:rPr>
        <w:fldChar w:fldCharType="separate"/>
      </w:r>
      <w:r w:rsidR="00055C6C" w:rsidRPr="00744960">
        <w:rPr>
          <w:rFonts w:ascii="Arial" w:hAnsi="Arial" w:cs="Arial"/>
          <w:sz w:val="20"/>
          <w:szCs w:val="20"/>
        </w:rPr>
        <w:fldChar w:fldCharType="end"/>
      </w:r>
      <w:bookmarkEnd w:id="13"/>
      <w:r w:rsidRPr="00744960">
        <w:rPr>
          <w:rFonts w:ascii="Arial" w:hAnsi="Arial" w:cs="Arial"/>
          <w:sz w:val="20"/>
          <w:szCs w:val="20"/>
        </w:rPr>
        <w:t xml:space="preserve"> Département(s) : </w:t>
      </w:r>
      <w:r w:rsidR="0000223E" w:rsidRPr="00744960">
        <w:rPr>
          <w:rFonts w:ascii="Arial" w:hAnsi="Arial" w:cs="Arial"/>
          <w:sz w:val="20"/>
          <w:szCs w:val="20"/>
        </w:rPr>
        <w:t>06 et 83</w:t>
      </w:r>
    </w:p>
    <w:p w14:paraId="13035CA6" w14:textId="17BD8562" w:rsidR="008B1B38" w:rsidRPr="00744960"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rFonts w:ascii="Arial" w:hAnsi="Arial" w:cs="Arial"/>
          <w:sz w:val="20"/>
          <w:szCs w:val="20"/>
        </w:rPr>
      </w:pPr>
    </w:p>
    <w:p w14:paraId="1EC80B91" w14:textId="77777777" w:rsidR="00744960" w:rsidRDefault="00744960" w:rsidP="008B1B38">
      <w:pPr>
        <w:autoSpaceDE w:val="0"/>
        <w:autoSpaceDN w:val="0"/>
        <w:adjustRightInd w:val="0"/>
        <w:jc w:val="both"/>
        <w:outlineLvl w:val="0"/>
        <w:rPr>
          <w:rFonts w:ascii="Arial" w:hAnsi="Arial" w:cs="Arial"/>
          <w:b/>
          <w:bCs/>
          <w:color w:val="006600"/>
          <w:sz w:val="20"/>
          <w:szCs w:val="20"/>
        </w:rPr>
      </w:pPr>
    </w:p>
    <w:p w14:paraId="1801A688" w14:textId="562684F8" w:rsidR="008B1B38" w:rsidRPr="00744960" w:rsidRDefault="008A1736" w:rsidP="008B1B38">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D</w:t>
      </w:r>
      <w:r w:rsidR="002C21FB" w:rsidRPr="00744960">
        <w:rPr>
          <w:rFonts w:ascii="Arial" w:hAnsi="Arial" w:cs="Arial"/>
          <w:b/>
          <w:bCs/>
          <w:color w:val="006600"/>
          <w:sz w:val="20"/>
          <w:szCs w:val="20"/>
        </w:rPr>
        <w:t xml:space="preserve"> 4</w:t>
      </w:r>
      <w:r w:rsidR="008B1B38" w:rsidRPr="00744960">
        <w:rPr>
          <w:rFonts w:ascii="Arial" w:hAnsi="Arial" w:cs="Arial"/>
          <w:b/>
          <w:bCs/>
          <w:color w:val="006600"/>
          <w:sz w:val="20"/>
          <w:szCs w:val="20"/>
        </w:rPr>
        <w:t> </w:t>
      </w:r>
      <w:r w:rsidR="00F90DDB" w:rsidRPr="00744960">
        <w:rPr>
          <w:rFonts w:ascii="Arial" w:hAnsi="Arial" w:cs="Arial"/>
          <w:b/>
          <w:bCs/>
          <w:color w:val="006600"/>
          <w:sz w:val="20"/>
          <w:szCs w:val="20"/>
        </w:rPr>
        <w:t>- Passation des commandes :</w:t>
      </w:r>
    </w:p>
    <w:p w14:paraId="53461F73" w14:textId="77777777" w:rsidR="00717AD4" w:rsidRPr="00744960" w:rsidRDefault="00717AD4" w:rsidP="008B1B38">
      <w:pPr>
        <w:autoSpaceDE w:val="0"/>
        <w:autoSpaceDN w:val="0"/>
        <w:adjustRightInd w:val="0"/>
        <w:jc w:val="both"/>
        <w:outlineLvl w:val="0"/>
        <w:rPr>
          <w:rFonts w:ascii="Arial" w:hAnsi="Arial" w:cs="Arial"/>
          <w:b/>
          <w:bCs/>
          <w:color w:val="006600"/>
          <w:sz w:val="20"/>
          <w:szCs w:val="20"/>
        </w:rPr>
      </w:pPr>
    </w:p>
    <w:p w14:paraId="125E7911" w14:textId="038F2667" w:rsidR="008B1B38" w:rsidRDefault="008B1B38" w:rsidP="008B1B38">
      <w:pPr>
        <w:autoSpaceDE w:val="0"/>
        <w:autoSpaceDN w:val="0"/>
        <w:adjustRightInd w:val="0"/>
        <w:jc w:val="both"/>
        <w:rPr>
          <w:rFonts w:ascii="Arial" w:hAnsi="Arial" w:cs="Arial"/>
          <w:sz w:val="20"/>
          <w:szCs w:val="20"/>
        </w:rPr>
      </w:pPr>
      <w:r w:rsidRPr="00744960">
        <w:rPr>
          <w:rFonts w:ascii="Arial" w:hAnsi="Arial" w:cs="Arial"/>
          <w:sz w:val="20"/>
          <w:szCs w:val="20"/>
        </w:rPr>
        <w:t>Chacun des chantiers fera l’objet d’une proposition de commande (cf. article 3-1 des clauses générales d'achat de prestations d'exploitation forestière).</w:t>
      </w:r>
      <w:r w:rsidR="005D4E9C" w:rsidRPr="00744960">
        <w:rPr>
          <w:rFonts w:ascii="Arial" w:hAnsi="Arial" w:cs="Arial"/>
          <w:sz w:val="20"/>
          <w:szCs w:val="20"/>
        </w:rPr>
        <w:t xml:space="preserve"> Un planning prévisionnel trimestriel avec la localisation des chantiers et les volumes indicatifs sur pied pourra être fourni au titulaire sur sa demande, au plus tard 15 jours calendaires avant le début du trimestre.</w:t>
      </w:r>
    </w:p>
    <w:p w14:paraId="254309E2" w14:textId="77777777" w:rsidR="00744960" w:rsidRPr="00744960" w:rsidRDefault="00744960" w:rsidP="008B1B38">
      <w:pPr>
        <w:autoSpaceDE w:val="0"/>
        <w:autoSpaceDN w:val="0"/>
        <w:adjustRightInd w:val="0"/>
        <w:jc w:val="both"/>
        <w:rPr>
          <w:rFonts w:ascii="Arial" w:hAnsi="Arial" w:cs="Arial"/>
          <w:sz w:val="20"/>
          <w:szCs w:val="20"/>
        </w:rPr>
      </w:pPr>
    </w:p>
    <w:p w14:paraId="416CBA50" w14:textId="34639419" w:rsidR="008B1B38" w:rsidRPr="00744960" w:rsidRDefault="008A1736" w:rsidP="008B1B38">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D</w:t>
      </w:r>
      <w:r w:rsidR="002C21FB" w:rsidRPr="00744960">
        <w:rPr>
          <w:rFonts w:ascii="Arial" w:hAnsi="Arial" w:cs="Arial"/>
          <w:b/>
          <w:bCs/>
          <w:color w:val="006600"/>
          <w:sz w:val="20"/>
          <w:szCs w:val="20"/>
        </w:rPr>
        <w:t xml:space="preserve"> 5</w:t>
      </w:r>
      <w:r w:rsidR="00F90DDB" w:rsidRPr="00744960">
        <w:rPr>
          <w:rFonts w:ascii="Arial" w:hAnsi="Arial" w:cs="Arial"/>
          <w:b/>
          <w:bCs/>
          <w:color w:val="006600"/>
          <w:sz w:val="20"/>
          <w:szCs w:val="20"/>
        </w:rPr>
        <w:t xml:space="preserve"> - </w:t>
      </w:r>
      <w:r w:rsidR="008B1B38" w:rsidRPr="00744960">
        <w:rPr>
          <w:rFonts w:ascii="Arial" w:hAnsi="Arial" w:cs="Arial"/>
          <w:b/>
          <w:bCs/>
          <w:color w:val="006600"/>
          <w:sz w:val="20"/>
          <w:szCs w:val="20"/>
        </w:rPr>
        <w:t>Prescriptions spécifiques ou particulières relatives à l'exécution des prestations</w:t>
      </w:r>
      <w:r w:rsidR="00717AD4" w:rsidRPr="00744960">
        <w:rPr>
          <w:rFonts w:ascii="Arial" w:hAnsi="Arial" w:cs="Arial"/>
          <w:b/>
          <w:bCs/>
          <w:color w:val="006600"/>
          <w:sz w:val="20"/>
          <w:szCs w:val="20"/>
        </w:rPr>
        <w:t> :</w:t>
      </w:r>
    </w:p>
    <w:p w14:paraId="6B354A69" w14:textId="77777777" w:rsidR="00717AD4" w:rsidRPr="00744960" w:rsidRDefault="00717AD4" w:rsidP="008B1B38">
      <w:pPr>
        <w:autoSpaceDE w:val="0"/>
        <w:autoSpaceDN w:val="0"/>
        <w:adjustRightInd w:val="0"/>
        <w:jc w:val="both"/>
        <w:outlineLvl w:val="0"/>
        <w:rPr>
          <w:rFonts w:ascii="Arial" w:hAnsi="Arial" w:cs="Arial"/>
          <w:b/>
          <w:bCs/>
          <w:color w:val="006600"/>
          <w:sz w:val="20"/>
          <w:szCs w:val="20"/>
        </w:rPr>
      </w:pPr>
    </w:p>
    <w:p w14:paraId="014B443F" w14:textId="5C562C5D"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sz w:val="20"/>
          <w:szCs w:val="20"/>
        </w:rPr>
        <w:t>Les prestations commandées concernent des chantiers d’exploitation forestière dont l’essentiel des</w:t>
      </w:r>
      <w:r w:rsidR="00744960">
        <w:rPr>
          <w:rFonts w:ascii="Arial" w:hAnsi="Arial" w:cs="Arial"/>
          <w:sz w:val="20"/>
          <w:szCs w:val="20"/>
        </w:rPr>
        <w:t xml:space="preserve"> </w:t>
      </w:r>
      <w:r w:rsidRPr="00744960">
        <w:rPr>
          <w:rFonts w:ascii="Arial" w:hAnsi="Arial" w:cs="Arial"/>
          <w:sz w:val="20"/>
          <w:szCs w:val="20"/>
        </w:rPr>
        <w:t xml:space="preserve">tiges ou de la surface sont susceptibles d’exploitation mécanisée. </w:t>
      </w:r>
    </w:p>
    <w:p w14:paraId="3F85C9E7" w14:textId="77777777" w:rsidR="00874BFF" w:rsidRPr="00744960" w:rsidRDefault="00874BFF" w:rsidP="0032362E">
      <w:pPr>
        <w:autoSpaceDE w:val="0"/>
        <w:autoSpaceDN w:val="0"/>
        <w:adjustRightInd w:val="0"/>
        <w:jc w:val="both"/>
        <w:rPr>
          <w:rFonts w:ascii="Arial" w:hAnsi="Arial" w:cs="Arial"/>
          <w:sz w:val="20"/>
          <w:szCs w:val="20"/>
        </w:rPr>
      </w:pPr>
    </w:p>
    <w:p w14:paraId="0A9F726C"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b/>
          <w:bCs/>
          <w:sz w:val="20"/>
          <w:szCs w:val="20"/>
        </w:rPr>
        <w:t>Cependant, une faible proportion (de l’ordre de 15 %) du nombre de tiges ou de la surface pourra nécessiter, pour des raisons techniques, une exploitation avec recours à de l’abattage manuel et à du débardage effectué au moyen d’un tracteur débusqueur</w:t>
      </w:r>
      <w:r w:rsidRPr="00744960">
        <w:rPr>
          <w:rFonts w:ascii="Arial" w:hAnsi="Arial" w:cs="Arial"/>
          <w:sz w:val="20"/>
          <w:szCs w:val="20"/>
        </w:rPr>
        <w:t>.</w:t>
      </w:r>
    </w:p>
    <w:p w14:paraId="21F54D76" w14:textId="77777777" w:rsidR="00874BFF" w:rsidRPr="00744960" w:rsidRDefault="00874BFF" w:rsidP="0032362E">
      <w:pPr>
        <w:autoSpaceDE w:val="0"/>
        <w:autoSpaceDN w:val="0"/>
        <w:adjustRightInd w:val="0"/>
        <w:jc w:val="both"/>
        <w:rPr>
          <w:rFonts w:ascii="Arial" w:hAnsi="Arial" w:cs="Arial"/>
          <w:sz w:val="20"/>
          <w:szCs w:val="20"/>
        </w:rPr>
      </w:pPr>
    </w:p>
    <w:p w14:paraId="5AA9727F"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sz w:val="20"/>
          <w:szCs w:val="20"/>
        </w:rPr>
        <w:t>Les prestations commandées correspondent à l’exploitation de la totalité des tiges ou surfaces des chantiers proposés, indépendamment des techniques et engins d’exploitations mis en œuvre.</w:t>
      </w:r>
    </w:p>
    <w:p w14:paraId="319A48AE" w14:textId="77777777" w:rsidR="00874BFF" w:rsidRPr="00744960" w:rsidRDefault="00874BFF" w:rsidP="0032362E">
      <w:pPr>
        <w:autoSpaceDE w:val="0"/>
        <w:autoSpaceDN w:val="0"/>
        <w:adjustRightInd w:val="0"/>
        <w:jc w:val="both"/>
        <w:rPr>
          <w:rFonts w:ascii="Arial" w:hAnsi="Arial" w:cs="Arial"/>
          <w:b/>
          <w:bCs/>
          <w:sz w:val="20"/>
          <w:szCs w:val="20"/>
        </w:rPr>
      </w:pPr>
    </w:p>
    <w:p w14:paraId="06E30D30" w14:textId="77777777" w:rsidR="00874BFF" w:rsidRPr="00744960" w:rsidRDefault="00874BFF" w:rsidP="0032362E">
      <w:pPr>
        <w:autoSpaceDE w:val="0"/>
        <w:autoSpaceDN w:val="0"/>
        <w:adjustRightInd w:val="0"/>
        <w:jc w:val="both"/>
        <w:rPr>
          <w:rFonts w:ascii="Arial" w:hAnsi="Arial" w:cs="Arial"/>
          <w:b/>
          <w:sz w:val="20"/>
          <w:szCs w:val="20"/>
          <w:u w:val="single"/>
        </w:rPr>
      </w:pPr>
      <w:r w:rsidRPr="00744960">
        <w:rPr>
          <w:rFonts w:ascii="Arial" w:hAnsi="Arial" w:cs="Arial"/>
          <w:b/>
          <w:sz w:val="20"/>
          <w:szCs w:val="20"/>
        </w:rPr>
        <w:t>Tâches à accomplir :</w:t>
      </w:r>
    </w:p>
    <w:p w14:paraId="4F7D92F9"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sz w:val="20"/>
          <w:szCs w:val="20"/>
        </w:rPr>
        <w:t xml:space="preserve">Ouverture des cloisonnements de l’ordre de 16 à 18 mètres, le cas échéant. Les départs depuis les traînes sont indiqués par l'ONF (peinture). </w:t>
      </w:r>
    </w:p>
    <w:p w14:paraId="1F7C3E90"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sz w:val="20"/>
          <w:szCs w:val="20"/>
        </w:rPr>
        <w:t>Coupes marquées en réserve : exploitation des tiges non réservées dans les bandes entre les cloisonnements.</w:t>
      </w:r>
    </w:p>
    <w:p w14:paraId="7C78E78F"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sz w:val="20"/>
          <w:szCs w:val="20"/>
        </w:rPr>
        <w:t>Coupes marquées en abandon : exploitation des tiges marquées dans les bandes entre les cloisonnements.</w:t>
      </w:r>
    </w:p>
    <w:p w14:paraId="45586391"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sz w:val="20"/>
          <w:szCs w:val="20"/>
        </w:rPr>
        <w:t>Coupes à désignation par l’exploitant : choix et exploitation des tiges selon les clauses techniques propres à chaque proposition de commande.</w:t>
      </w:r>
    </w:p>
    <w:p w14:paraId="6AF08D03" w14:textId="77777777" w:rsidR="00874BFF" w:rsidRPr="00744960" w:rsidRDefault="00874BFF" w:rsidP="0032362E">
      <w:pPr>
        <w:autoSpaceDE w:val="0"/>
        <w:autoSpaceDN w:val="0"/>
        <w:adjustRightInd w:val="0"/>
        <w:jc w:val="both"/>
        <w:rPr>
          <w:rFonts w:ascii="Arial" w:hAnsi="Arial" w:cs="Arial"/>
          <w:sz w:val="20"/>
          <w:szCs w:val="20"/>
        </w:rPr>
      </w:pPr>
    </w:p>
    <w:p w14:paraId="295E960A"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sz w:val="20"/>
          <w:szCs w:val="20"/>
        </w:rPr>
        <w:t>Les découpes des produits à façonner seront stipulées sur la fiche produit remise en début de chantier.</w:t>
      </w:r>
    </w:p>
    <w:p w14:paraId="2CAED17B"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sz w:val="20"/>
          <w:szCs w:val="20"/>
        </w:rPr>
        <w:t>Débardage jusqu'aux places de dépôt indiquées par l'ONF situées dans les peuplements, en bordure des pistes d'accès.</w:t>
      </w:r>
    </w:p>
    <w:p w14:paraId="1BD1F511" w14:textId="77777777" w:rsidR="006F7D3F" w:rsidRPr="00744960" w:rsidRDefault="006F7D3F" w:rsidP="0032362E">
      <w:pPr>
        <w:autoSpaceDE w:val="0"/>
        <w:autoSpaceDN w:val="0"/>
        <w:adjustRightInd w:val="0"/>
        <w:jc w:val="both"/>
        <w:rPr>
          <w:rFonts w:ascii="Arial" w:hAnsi="Arial" w:cs="Arial"/>
          <w:sz w:val="20"/>
          <w:szCs w:val="20"/>
        </w:rPr>
      </w:pPr>
    </w:p>
    <w:p w14:paraId="5A9597E1" w14:textId="2A2EED0B" w:rsidR="006F7D3F" w:rsidRPr="00744960" w:rsidRDefault="006F7D3F" w:rsidP="0032362E">
      <w:pPr>
        <w:autoSpaceDE w:val="0"/>
        <w:autoSpaceDN w:val="0"/>
        <w:adjustRightInd w:val="0"/>
        <w:jc w:val="both"/>
        <w:rPr>
          <w:rFonts w:ascii="Arial" w:hAnsi="Arial" w:cs="Arial"/>
          <w:sz w:val="20"/>
          <w:szCs w:val="20"/>
        </w:rPr>
      </w:pPr>
      <w:r w:rsidRPr="00744960">
        <w:rPr>
          <w:rFonts w:ascii="Arial" w:hAnsi="Arial" w:cs="Arial"/>
          <w:sz w:val="20"/>
          <w:szCs w:val="20"/>
        </w:rPr>
        <w:t>L’ETF est responsable de la bonne stabilité des piles de bois. En cas de pile effondrée, il devra à sa charge la remettre à portée de grue de camion.</w:t>
      </w:r>
    </w:p>
    <w:p w14:paraId="49A718FA" w14:textId="77777777" w:rsidR="00874BFF" w:rsidRPr="00744960" w:rsidRDefault="00874BFF" w:rsidP="0032362E">
      <w:pPr>
        <w:autoSpaceDE w:val="0"/>
        <w:autoSpaceDN w:val="0"/>
        <w:adjustRightInd w:val="0"/>
        <w:jc w:val="both"/>
        <w:rPr>
          <w:rFonts w:ascii="Arial" w:hAnsi="Arial" w:cs="Arial"/>
          <w:b/>
          <w:sz w:val="20"/>
          <w:szCs w:val="20"/>
        </w:rPr>
      </w:pPr>
    </w:p>
    <w:p w14:paraId="2A75F8A0" w14:textId="77777777" w:rsidR="00874BFF" w:rsidRPr="00744960" w:rsidRDefault="00874BFF" w:rsidP="0032362E">
      <w:pPr>
        <w:autoSpaceDE w:val="0"/>
        <w:autoSpaceDN w:val="0"/>
        <w:adjustRightInd w:val="0"/>
        <w:jc w:val="both"/>
        <w:rPr>
          <w:rFonts w:ascii="Arial" w:hAnsi="Arial" w:cs="Arial"/>
          <w:sz w:val="20"/>
          <w:szCs w:val="20"/>
        </w:rPr>
      </w:pPr>
      <w:r w:rsidRPr="00744960">
        <w:rPr>
          <w:rFonts w:ascii="Arial" w:hAnsi="Arial" w:cs="Arial"/>
          <w:b/>
          <w:sz w:val="20"/>
          <w:szCs w:val="20"/>
        </w:rPr>
        <w:t xml:space="preserve">Circulation : </w:t>
      </w:r>
      <w:r w:rsidRPr="00744960">
        <w:rPr>
          <w:rFonts w:ascii="Arial" w:hAnsi="Arial" w:cs="Arial"/>
          <w:sz w:val="20"/>
          <w:szCs w:val="20"/>
        </w:rPr>
        <w:t>La circulation des engins est limitée aux pistes, traines et layons. Aucun engin ne doit circuler dans les peuplements entre cloisonnements.</w:t>
      </w:r>
    </w:p>
    <w:p w14:paraId="0ACFE8BF" w14:textId="77777777" w:rsidR="00874BFF" w:rsidRPr="00744960" w:rsidRDefault="00874BFF" w:rsidP="0032362E">
      <w:pPr>
        <w:autoSpaceDE w:val="0"/>
        <w:autoSpaceDN w:val="0"/>
        <w:adjustRightInd w:val="0"/>
        <w:jc w:val="both"/>
        <w:outlineLvl w:val="0"/>
        <w:rPr>
          <w:rFonts w:ascii="Arial" w:hAnsi="Arial" w:cs="Arial"/>
          <w:sz w:val="20"/>
          <w:szCs w:val="20"/>
        </w:rPr>
      </w:pPr>
    </w:p>
    <w:p w14:paraId="652099F6" w14:textId="77777777"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b/>
          <w:sz w:val="20"/>
          <w:szCs w:val="20"/>
        </w:rPr>
        <w:t xml:space="preserve">Avancement du chantier : </w:t>
      </w:r>
    </w:p>
    <w:p w14:paraId="2EBF6383" w14:textId="77777777"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sz w:val="20"/>
          <w:szCs w:val="20"/>
        </w:rPr>
        <w:t>L’agent ONF responsable de chantier devra être systématiquement prévenu en cas d’interruption de chantier. Il sera obligatoirement informé de la date de reprise au moins 48 h à l’avance. Ce délai est porté à 72 h quand il inclut un dimanche.</w:t>
      </w:r>
    </w:p>
    <w:p w14:paraId="7F5956B4" w14:textId="77777777"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sz w:val="20"/>
          <w:szCs w:val="20"/>
        </w:rPr>
        <w:t>En cas de changement d’équipe, l’agent ONF responsable de chantier sera prévenu sous ces mêmes délais.</w:t>
      </w:r>
    </w:p>
    <w:p w14:paraId="2160277C" w14:textId="77777777"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sz w:val="20"/>
          <w:szCs w:val="20"/>
        </w:rPr>
        <w:t>La transmission des plans et consignes à la nouvelle équipe relève dans ce cas de la responsabilité de l’entreprise.</w:t>
      </w:r>
    </w:p>
    <w:p w14:paraId="00D78FB3" w14:textId="77777777" w:rsidR="00874BFF" w:rsidRPr="00744960" w:rsidRDefault="00874BFF" w:rsidP="0032362E">
      <w:pPr>
        <w:autoSpaceDE w:val="0"/>
        <w:autoSpaceDN w:val="0"/>
        <w:adjustRightInd w:val="0"/>
        <w:jc w:val="both"/>
        <w:outlineLvl w:val="0"/>
        <w:rPr>
          <w:rFonts w:ascii="Arial" w:hAnsi="Arial" w:cs="Arial"/>
          <w:sz w:val="20"/>
          <w:szCs w:val="20"/>
        </w:rPr>
      </w:pPr>
    </w:p>
    <w:p w14:paraId="68B07CB9" w14:textId="77777777"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b/>
          <w:sz w:val="20"/>
          <w:szCs w:val="20"/>
        </w:rPr>
        <w:t>Contrôle</w:t>
      </w:r>
      <w:r w:rsidRPr="00744960">
        <w:rPr>
          <w:rFonts w:ascii="Arial" w:hAnsi="Arial" w:cs="Arial"/>
          <w:sz w:val="20"/>
          <w:szCs w:val="20"/>
        </w:rPr>
        <w:t xml:space="preserve"> : L'ensemble des points énoncés ci-dessus ou dans les clauses techniques annexées aux propositions de commande feront l'objet d'un contrôle.</w:t>
      </w:r>
    </w:p>
    <w:p w14:paraId="55ADB5F9" w14:textId="313F4246"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sz w:val="20"/>
          <w:szCs w:val="20"/>
        </w:rPr>
        <w:t>Le contrôle de la bonne exécution des cloisonnements sera réalisé par l'ONF sur la base de leur écartement et des traces GPS prises avant exploitation.</w:t>
      </w:r>
    </w:p>
    <w:p w14:paraId="042B04ED" w14:textId="77777777"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sz w:val="20"/>
          <w:szCs w:val="20"/>
        </w:rPr>
        <w:t>Il sera vérifié que les tiges réservées sont bien conservées et non abimées.</w:t>
      </w:r>
    </w:p>
    <w:p w14:paraId="0168A80E" w14:textId="3CDB3804"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sz w:val="20"/>
          <w:szCs w:val="20"/>
        </w:rPr>
        <w:t xml:space="preserve">Des contrôles par placettes permettront de vérifier le volume prélevé par l'exploitant et le respect des consignes de sélection dans les zones à désignation par l’entrepreneur. </w:t>
      </w:r>
    </w:p>
    <w:p w14:paraId="2703DE28" w14:textId="77777777"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sz w:val="20"/>
          <w:szCs w:val="20"/>
        </w:rPr>
        <w:t>Les fiches de l’abatteuse seront demandées à chaque visite pour contrôler l’intensité des prélèvements.</w:t>
      </w:r>
    </w:p>
    <w:p w14:paraId="5A6E596E" w14:textId="77777777" w:rsidR="00874BFF" w:rsidRPr="00744960" w:rsidRDefault="00874BFF" w:rsidP="0032362E">
      <w:pPr>
        <w:autoSpaceDE w:val="0"/>
        <w:autoSpaceDN w:val="0"/>
        <w:adjustRightInd w:val="0"/>
        <w:jc w:val="both"/>
        <w:rPr>
          <w:rFonts w:ascii="Arial" w:hAnsi="Arial" w:cs="Arial"/>
          <w:bCs/>
          <w:sz w:val="20"/>
          <w:szCs w:val="20"/>
        </w:rPr>
      </w:pPr>
      <w:r w:rsidRPr="00744960">
        <w:rPr>
          <w:rFonts w:ascii="Arial" w:hAnsi="Arial" w:cs="Arial"/>
          <w:bCs/>
          <w:sz w:val="20"/>
          <w:szCs w:val="20"/>
        </w:rPr>
        <w:t>Le tri sera contrôlé durant l'exploitation et sur les places de dépôt en vérifiant le classement et le dimensionnement de billons pris au hasard.</w:t>
      </w:r>
    </w:p>
    <w:p w14:paraId="5669BF71" w14:textId="77777777" w:rsidR="00874BFF" w:rsidRPr="00744960" w:rsidRDefault="00874BFF" w:rsidP="0032362E">
      <w:pPr>
        <w:autoSpaceDE w:val="0"/>
        <w:autoSpaceDN w:val="0"/>
        <w:adjustRightInd w:val="0"/>
        <w:jc w:val="both"/>
        <w:rPr>
          <w:rFonts w:ascii="Arial" w:hAnsi="Arial" w:cs="Arial"/>
          <w:bCs/>
          <w:sz w:val="20"/>
          <w:szCs w:val="20"/>
        </w:rPr>
      </w:pPr>
      <w:r w:rsidRPr="00744960">
        <w:rPr>
          <w:rFonts w:ascii="Arial" w:hAnsi="Arial" w:cs="Arial"/>
          <w:bCs/>
          <w:sz w:val="20"/>
          <w:szCs w:val="20"/>
        </w:rPr>
        <w:t>Le bois déposé sur les places de dépôts sera cubé pour contrôler l'adéquation avec le volume prélevé dans le peuplement.</w:t>
      </w:r>
    </w:p>
    <w:p w14:paraId="31E2388E" w14:textId="77777777" w:rsidR="00874BFF" w:rsidRPr="00744960" w:rsidRDefault="00874BFF" w:rsidP="0032362E">
      <w:pPr>
        <w:autoSpaceDE w:val="0"/>
        <w:autoSpaceDN w:val="0"/>
        <w:adjustRightInd w:val="0"/>
        <w:jc w:val="both"/>
        <w:rPr>
          <w:rFonts w:ascii="Arial" w:hAnsi="Arial" w:cs="Arial"/>
          <w:bCs/>
          <w:sz w:val="20"/>
          <w:szCs w:val="20"/>
        </w:rPr>
      </w:pPr>
    </w:p>
    <w:p w14:paraId="4EA065A5" w14:textId="77777777" w:rsidR="00874BFF" w:rsidRPr="00744960" w:rsidRDefault="00874BFF" w:rsidP="0032362E">
      <w:pPr>
        <w:autoSpaceDE w:val="0"/>
        <w:autoSpaceDN w:val="0"/>
        <w:adjustRightInd w:val="0"/>
        <w:jc w:val="both"/>
        <w:rPr>
          <w:rFonts w:ascii="Arial" w:hAnsi="Arial" w:cs="Arial"/>
          <w:bCs/>
          <w:sz w:val="20"/>
          <w:szCs w:val="20"/>
        </w:rPr>
      </w:pPr>
      <w:r w:rsidRPr="00744960">
        <w:rPr>
          <w:rFonts w:ascii="Arial" w:hAnsi="Arial" w:cs="Arial"/>
          <w:b/>
          <w:bCs/>
          <w:sz w:val="20"/>
          <w:szCs w:val="20"/>
        </w:rPr>
        <w:t>Maintien, remise en état des lieux</w:t>
      </w:r>
      <w:r w:rsidRPr="00744960">
        <w:rPr>
          <w:rFonts w:ascii="Arial" w:hAnsi="Arial" w:cs="Arial"/>
          <w:bCs/>
          <w:sz w:val="20"/>
          <w:szCs w:val="20"/>
        </w:rPr>
        <w:t> : Un état des lieux initial contradictoire sera établi avant le démarrage des chantiers. La remise en état des lieux générale sera effectuée en fin de chantier et constatée par un état des lieux contradictoire final. Une remise en état des lieux ponctuelle sera effectuée en tant que de besoin chaque fin de de semaine en cours d’avancement de chantier et en fin de période en cas de suspension de chantier, pour le maintien en état de fonctionnalité des équipements tels que fossés, pistes, sentiers.</w:t>
      </w:r>
    </w:p>
    <w:p w14:paraId="0C2F2953" w14:textId="77777777" w:rsidR="00874BFF" w:rsidRPr="00744960" w:rsidRDefault="00874BFF" w:rsidP="0032362E">
      <w:pPr>
        <w:autoSpaceDE w:val="0"/>
        <w:autoSpaceDN w:val="0"/>
        <w:adjustRightInd w:val="0"/>
        <w:jc w:val="both"/>
        <w:rPr>
          <w:rFonts w:ascii="Arial" w:hAnsi="Arial" w:cs="Arial"/>
          <w:bCs/>
          <w:sz w:val="20"/>
          <w:szCs w:val="20"/>
        </w:rPr>
      </w:pPr>
    </w:p>
    <w:p w14:paraId="08510D47" w14:textId="77777777" w:rsidR="00874BFF" w:rsidRPr="00744960" w:rsidRDefault="00874BFF" w:rsidP="0032362E">
      <w:pPr>
        <w:autoSpaceDE w:val="0"/>
        <w:autoSpaceDN w:val="0"/>
        <w:adjustRightInd w:val="0"/>
        <w:jc w:val="both"/>
        <w:rPr>
          <w:rFonts w:ascii="Arial" w:hAnsi="Arial" w:cs="Arial"/>
          <w:bCs/>
          <w:sz w:val="20"/>
          <w:szCs w:val="20"/>
        </w:rPr>
      </w:pPr>
      <w:r w:rsidRPr="00744960">
        <w:rPr>
          <w:rFonts w:ascii="Arial" w:hAnsi="Arial" w:cs="Arial"/>
          <w:b/>
          <w:bCs/>
          <w:sz w:val="20"/>
          <w:szCs w:val="20"/>
        </w:rPr>
        <w:t>Loi sur l’eau et autres sujétions réglementaires</w:t>
      </w:r>
      <w:r w:rsidRPr="00744960">
        <w:rPr>
          <w:rFonts w:ascii="Arial" w:hAnsi="Arial" w:cs="Arial"/>
          <w:bCs/>
          <w:sz w:val="20"/>
          <w:szCs w:val="20"/>
        </w:rPr>
        <w:t> : en tant que de besoin, l’ONF établira les dossiers d’autorisation réglementaires. L’entreprise mettra en œuvre les prescriptions édictées et le cas échéant installera les dispositifs nécessaires.</w:t>
      </w:r>
    </w:p>
    <w:p w14:paraId="5A4D3949" w14:textId="77777777" w:rsidR="0032362E" w:rsidRPr="00744960" w:rsidRDefault="0032362E" w:rsidP="0032362E">
      <w:pPr>
        <w:autoSpaceDE w:val="0"/>
        <w:autoSpaceDN w:val="0"/>
        <w:adjustRightInd w:val="0"/>
        <w:jc w:val="both"/>
        <w:rPr>
          <w:rFonts w:ascii="Arial" w:hAnsi="Arial" w:cs="Arial"/>
          <w:b/>
          <w:bCs/>
          <w:sz w:val="20"/>
          <w:szCs w:val="20"/>
        </w:rPr>
      </w:pPr>
    </w:p>
    <w:p w14:paraId="7AFFD580" w14:textId="34BD3955" w:rsidR="00874BFF" w:rsidRPr="00744960" w:rsidRDefault="00874BFF" w:rsidP="0032362E">
      <w:pPr>
        <w:autoSpaceDE w:val="0"/>
        <w:autoSpaceDN w:val="0"/>
        <w:adjustRightInd w:val="0"/>
        <w:jc w:val="both"/>
        <w:rPr>
          <w:rFonts w:ascii="Arial" w:hAnsi="Arial" w:cs="Arial"/>
          <w:b/>
          <w:bCs/>
          <w:sz w:val="20"/>
          <w:szCs w:val="20"/>
        </w:rPr>
      </w:pPr>
      <w:r w:rsidRPr="00744960">
        <w:rPr>
          <w:rFonts w:ascii="Arial" w:hAnsi="Arial" w:cs="Arial"/>
          <w:b/>
          <w:bCs/>
          <w:sz w:val="20"/>
          <w:szCs w:val="20"/>
        </w:rPr>
        <w:t>Consignes particulières</w:t>
      </w:r>
    </w:p>
    <w:p w14:paraId="59EF21FF" w14:textId="4E8739B2" w:rsidR="00874BFF" w:rsidRPr="00744960" w:rsidRDefault="00874BFF" w:rsidP="0032362E">
      <w:pPr>
        <w:autoSpaceDE w:val="0"/>
        <w:autoSpaceDN w:val="0"/>
        <w:adjustRightInd w:val="0"/>
        <w:jc w:val="both"/>
        <w:outlineLvl w:val="0"/>
        <w:rPr>
          <w:rFonts w:ascii="Arial" w:hAnsi="Arial" w:cs="Arial"/>
          <w:sz w:val="20"/>
          <w:szCs w:val="20"/>
        </w:rPr>
      </w:pPr>
      <w:r w:rsidRPr="00744960">
        <w:rPr>
          <w:rFonts w:ascii="Arial" w:hAnsi="Arial" w:cs="Arial"/>
          <w:sz w:val="20"/>
          <w:szCs w:val="20"/>
        </w:rPr>
        <w:t>Les consignes propres à chaque chantier seront spécifiées sur chaque proposition de commande.</w:t>
      </w:r>
    </w:p>
    <w:p w14:paraId="45F80D53" w14:textId="77777777" w:rsidR="00874BFF" w:rsidRPr="00744960" w:rsidRDefault="00874BFF" w:rsidP="0032362E">
      <w:pPr>
        <w:autoSpaceDE w:val="0"/>
        <w:autoSpaceDN w:val="0"/>
        <w:adjustRightInd w:val="0"/>
        <w:jc w:val="both"/>
        <w:rPr>
          <w:rFonts w:ascii="Arial" w:hAnsi="Arial" w:cs="Arial"/>
          <w:bCs/>
          <w:sz w:val="20"/>
          <w:szCs w:val="20"/>
        </w:rPr>
      </w:pPr>
    </w:p>
    <w:p w14:paraId="58241340" w14:textId="77777777" w:rsidR="00874BFF" w:rsidRPr="00744960" w:rsidRDefault="00874BFF" w:rsidP="0032362E">
      <w:pPr>
        <w:autoSpaceDE w:val="0"/>
        <w:autoSpaceDN w:val="0"/>
        <w:adjustRightInd w:val="0"/>
        <w:jc w:val="both"/>
        <w:rPr>
          <w:rFonts w:ascii="Arial" w:hAnsi="Arial" w:cs="Arial"/>
          <w:bCs/>
          <w:sz w:val="20"/>
          <w:szCs w:val="20"/>
        </w:rPr>
      </w:pPr>
      <w:r w:rsidRPr="00744960">
        <w:rPr>
          <w:rFonts w:ascii="Arial" w:hAnsi="Arial" w:cs="Arial"/>
          <w:bCs/>
          <w:sz w:val="20"/>
          <w:szCs w:val="20"/>
        </w:rPr>
        <w:t>1/ Règle générale :</w:t>
      </w:r>
    </w:p>
    <w:p w14:paraId="7B035FE1" w14:textId="77777777" w:rsidR="00874BFF" w:rsidRPr="00744960" w:rsidRDefault="00874BFF" w:rsidP="0032362E">
      <w:pPr>
        <w:autoSpaceDE w:val="0"/>
        <w:autoSpaceDN w:val="0"/>
        <w:adjustRightInd w:val="0"/>
        <w:jc w:val="both"/>
        <w:rPr>
          <w:rFonts w:ascii="Arial" w:hAnsi="Arial" w:cs="Arial"/>
          <w:bCs/>
          <w:sz w:val="20"/>
          <w:szCs w:val="20"/>
        </w:rPr>
      </w:pPr>
    </w:p>
    <w:p w14:paraId="4B822E94" w14:textId="77777777" w:rsidR="00874BFF" w:rsidRPr="00744960" w:rsidRDefault="00874BFF" w:rsidP="0032362E">
      <w:pPr>
        <w:tabs>
          <w:tab w:val="left" w:pos="993"/>
        </w:tabs>
        <w:autoSpaceDE w:val="0"/>
        <w:autoSpaceDN w:val="0"/>
        <w:adjustRightInd w:val="0"/>
        <w:ind w:firstLine="708"/>
        <w:jc w:val="both"/>
        <w:rPr>
          <w:rFonts w:ascii="Arial" w:hAnsi="Arial" w:cs="Arial"/>
          <w:bCs/>
          <w:sz w:val="20"/>
          <w:szCs w:val="20"/>
        </w:rPr>
      </w:pPr>
      <w:r w:rsidRPr="00744960">
        <w:rPr>
          <w:rFonts w:ascii="Arial" w:hAnsi="Arial" w:cs="Arial"/>
          <w:bCs/>
          <w:sz w:val="20"/>
          <w:szCs w:val="20"/>
        </w:rPr>
        <w:t xml:space="preserve">- Le diamètre minimum de façonnage est de 7 cm sous écorce. </w:t>
      </w:r>
    </w:p>
    <w:p w14:paraId="5C41B6B6" w14:textId="77777777" w:rsidR="00874BFF" w:rsidRPr="00744960" w:rsidRDefault="00874BFF" w:rsidP="0032362E">
      <w:pPr>
        <w:tabs>
          <w:tab w:val="left" w:pos="993"/>
        </w:tabs>
        <w:autoSpaceDE w:val="0"/>
        <w:autoSpaceDN w:val="0"/>
        <w:adjustRightInd w:val="0"/>
        <w:ind w:firstLine="708"/>
        <w:jc w:val="both"/>
        <w:rPr>
          <w:rFonts w:ascii="Arial" w:hAnsi="Arial" w:cs="Arial"/>
          <w:bCs/>
          <w:sz w:val="20"/>
          <w:szCs w:val="20"/>
        </w:rPr>
      </w:pPr>
      <w:r w:rsidRPr="00744960">
        <w:rPr>
          <w:rFonts w:ascii="Arial" w:hAnsi="Arial" w:cs="Arial"/>
          <w:bCs/>
          <w:sz w:val="20"/>
          <w:szCs w:val="20"/>
        </w:rPr>
        <w:t>- Les bois exploités seront débardés et découpés à longueur de 2 à 16 m, suivant le cahier des charges défini en début de chantier. D’une manière générale, les produits seront du type suivant :</w:t>
      </w:r>
    </w:p>
    <w:p w14:paraId="600B40E0" w14:textId="77777777" w:rsidR="00874BFF" w:rsidRPr="00744960" w:rsidRDefault="00874BFF" w:rsidP="0032362E">
      <w:pPr>
        <w:tabs>
          <w:tab w:val="left" w:pos="993"/>
        </w:tabs>
        <w:autoSpaceDE w:val="0"/>
        <w:autoSpaceDN w:val="0"/>
        <w:adjustRightInd w:val="0"/>
        <w:ind w:firstLine="708"/>
        <w:jc w:val="both"/>
        <w:rPr>
          <w:rFonts w:ascii="Arial" w:hAnsi="Arial" w:cs="Arial"/>
          <w:bCs/>
          <w:sz w:val="20"/>
          <w:szCs w:val="20"/>
        </w:rPr>
      </w:pPr>
      <w:r w:rsidRPr="00744960">
        <w:rPr>
          <w:rFonts w:ascii="Arial" w:hAnsi="Arial" w:cs="Arial"/>
          <w:bCs/>
          <w:sz w:val="20"/>
          <w:szCs w:val="20"/>
        </w:rPr>
        <w:tab/>
      </w:r>
      <w:r w:rsidRPr="00744960">
        <w:rPr>
          <w:rFonts w:ascii="Arial" w:hAnsi="Arial" w:cs="Arial"/>
          <w:bCs/>
          <w:sz w:val="20"/>
          <w:szCs w:val="20"/>
        </w:rPr>
        <w:tab/>
        <w:t>• poteaux de 8 à 10 m,</w:t>
      </w:r>
    </w:p>
    <w:p w14:paraId="2AC4CCA2" w14:textId="77777777" w:rsidR="00874BFF" w:rsidRPr="00744960" w:rsidRDefault="00874BFF" w:rsidP="0032362E">
      <w:pPr>
        <w:tabs>
          <w:tab w:val="left" w:pos="993"/>
        </w:tabs>
        <w:autoSpaceDE w:val="0"/>
        <w:autoSpaceDN w:val="0"/>
        <w:adjustRightInd w:val="0"/>
        <w:ind w:firstLine="708"/>
        <w:jc w:val="both"/>
        <w:rPr>
          <w:rFonts w:ascii="Arial" w:hAnsi="Arial" w:cs="Arial"/>
          <w:bCs/>
          <w:sz w:val="20"/>
          <w:szCs w:val="20"/>
        </w:rPr>
      </w:pPr>
      <w:r w:rsidRPr="00744960">
        <w:rPr>
          <w:rFonts w:ascii="Arial" w:hAnsi="Arial" w:cs="Arial"/>
          <w:bCs/>
          <w:sz w:val="20"/>
          <w:szCs w:val="20"/>
        </w:rPr>
        <w:tab/>
      </w:r>
      <w:r w:rsidRPr="00744960">
        <w:rPr>
          <w:rFonts w:ascii="Arial" w:hAnsi="Arial" w:cs="Arial"/>
          <w:bCs/>
          <w:sz w:val="20"/>
          <w:szCs w:val="20"/>
        </w:rPr>
        <w:tab/>
        <w:t>• billons de bois d’œuvre / emballage de 2 à 6 m,</w:t>
      </w:r>
    </w:p>
    <w:p w14:paraId="5B45B012" w14:textId="1B809867" w:rsidR="00874BFF" w:rsidRPr="00744960" w:rsidRDefault="00874BFF" w:rsidP="0032362E">
      <w:pPr>
        <w:tabs>
          <w:tab w:val="left" w:pos="993"/>
        </w:tabs>
        <w:autoSpaceDE w:val="0"/>
        <w:autoSpaceDN w:val="0"/>
        <w:adjustRightInd w:val="0"/>
        <w:ind w:firstLine="708"/>
        <w:jc w:val="both"/>
        <w:rPr>
          <w:rFonts w:ascii="Arial" w:hAnsi="Arial" w:cs="Arial"/>
          <w:bCs/>
          <w:sz w:val="20"/>
          <w:szCs w:val="20"/>
        </w:rPr>
      </w:pPr>
      <w:r w:rsidRPr="00744960">
        <w:rPr>
          <w:rFonts w:ascii="Arial" w:hAnsi="Arial" w:cs="Arial"/>
          <w:bCs/>
          <w:sz w:val="20"/>
          <w:szCs w:val="20"/>
        </w:rPr>
        <w:tab/>
      </w:r>
      <w:r w:rsidRPr="00744960">
        <w:rPr>
          <w:rFonts w:ascii="Arial" w:hAnsi="Arial" w:cs="Arial"/>
          <w:bCs/>
          <w:sz w:val="20"/>
          <w:szCs w:val="20"/>
        </w:rPr>
        <w:tab/>
        <w:t>• bois énergie / industrie en billons de 2 à 4 m.</w:t>
      </w:r>
    </w:p>
    <w:p w14:paraId="612C8406" w14:textId="78115ABC" w:rsidR="00874BFF" w:rsidRPr="00744960" w:rsidRDefault="00874BFF" w:rsidP="0032362E">
      <w:pPr>
        <w:tabs>
          <w:tab w:val="left" w:pos="993"/>
        </w:tabs>
        <w:autoSpaceDE w:val="0"/>
        <w:autoSpaceDN w:val="0"/>
        <w:adjustRightInd w:val="0"/>
        <w:ind w:firstLine="708"/>
        <w:jc w:val="both"/>
        <w:rPr>
          <w:rFonts w:ascii="Arial" w:hAnsi="Arial" w:cs="Arial"/>
          <w:bCs/>
          <w:sz w:val="20"/>
          <w:szCs w:val="20"/>
        </w:rPr>
      </w:pPr>
      <w:r w:rsidRPr="00744960">
        <w:rPr>
          <w:rFonts w:ascii="Arial" w:hAnsi="Arial" w:cs="Arial"/>
          <w:bCs/>
          <w:sz w:val="20"/>
          <w:szCs w:val="20"/>
        </w:rPr>
        <w:tab/>
      </w:r>
      <w:r w:rsidRPr="00744960">
        <w:rPr>
          <w:rFonts w:ascii="Arial" w:hAnsi="Arial" w:cs="Arial"/>
          <w:bCs/>
          <w:sz w:val="20"/>
          <w:szCs w:val="20"/>
        </w:rPr>
        <w:tab/>
        <w:t>• grume de charpente de 12 à 16 m.</w:t>
      </w:r>
    </w:p>
    <w:p w14:paraId="15C78525" w14:textId="16A87FB4" w:rsidR="00874BFF" w:rsidRPr="00744960" w:rsidRDefault="00874BFF" w:rsidP="0032362E">
      <w:pPr>
        <w:tabs>
          <w:tab w:val="left" w:pos="993"/>
        </w:tabs>
        <w:autoSpaceDE w:val="0"/>
        <w:autoSpaceDN w:val="0"/>
        <w:adjustRightInd w:val="0"/>
        <w:jc w:val="both"/>
        <w:rPr>
          <w:rFonts w:ascii="Arial" w:hAnsi="Arial" w:cs="Arial"/>
          <w:bCs/>
          <w:sz w:val="20"/>
          <w:szCs w:val="20"/>
        </w:rPr>
      </w:pPr>
    </w:p>
    <w:p w14:paraId="0C5C114C" w14:textId="77777777" w:rsidR="00874BFF" w:rsidRPr="00744960" w:rsidRDefault="00874BFF" w:rsidP="0032362E">
      <w:pPr>
        <w:tabs>
          <w:tab w:val="left" w:pos="993"/>
        </w:tabs>
        <w:autoSpaceDE w:val="0"/>
        <w:autoSpaceDN w:val="0"/>
        <w:adjustRightInd w:val="0"/>
        <w:ind w:firstLine="708"/>
        <w:jc w:val="both"/>
        <w:rPr>
          <w:rFonts w:ascii="Arial" w:hAnsi="Arial" w:cs="Arial"/>
          <w:bCs/>
          <w:sz w:val="20"/>
          <w:szCs w:val="20"/>
        </w:rPr>
      </w:pPr>
    </w:p>
    <w:p w14:paraId="4310461C" w14:textId="073DAA28" w:rsidR="00874BFF" w:rsidRPr="00744960" w:rsidRDefault="00874BFF" w:rsidP="0032362E">
      <w:pPr>
        <w:tabs>
          <w:tab w:val="left" w:pos="993"/>
        </w:tabs>
        <w:autoSpaceDE w:val="0"/>
        <w:autoSpaceDN w:val="0"/>
        <w:adjustRightInd w:val="0"/>
        <w:jc w:val="both"/>
        <w:rPr>
          <w:rFonts w:ascii="Arial" w:hAnsi="Arial" w:cs="Arial"/>
          <w:bCs/>
          <w:sz w:val="20"/>
          <w:szCs w:val="20"/>
        </w:rPr>
      </w:pPr>
      <w:r w:rsidRPr="00744960">
        <w:rPr>
          <w:rFonts w:ascii="Arial" w:hAnsi="Arial" w:cs="Arial"/>
          <w:bCs/>
          <w:sz w:val="20"/>
          <w:szCs w:val="20"/>
        </w:rPr>
        <w:t>Rémunération sur la base du cubage bûcheron pour les grumes, sur la base du stérage bord de route</w:t>
      </w:r>
      <w:r w:rsidR="00D80C95" w:rsidRPr="00744960">
        <w:rPr>
          <w:rFonts w:ascii="Arial" w:hAnsi="Arial" w:cs="Arial"/>
          <w:bCs/>
          <w:sz w:val="20"/>
          <w:szCs w:val="20"/>
        </w:rPr>
        <w:t xml:space="preserve"> pour les billons</w:t>
      </w:r>
      <w:r w:rsidR="00575308" w:rsidRPr="00744960">
        <w:rPr>
          <w:rFonts w:ascii="Arial" w:hAnsi="Arial" w:cs="Arial"/>
          <w:bCs/>
          <w:sz w:val="20"/>
          <w:szCs w:val="20"/>
        </w:rPr>
        <w:t xml:space="preserve"> en prenant en compte leur longueur totale (avec la sur mesure).</w:t>
      </w:r>
    </w:p>
    <w:p w14:paraId="625E6E2C" w14:textId="77777777" w:rsidR="00874BFF" w:rsidRPr="00744960" w:rsidRDefault="00874BFF" w:rsidP="0032362E">
      <w:pPr>
        <w:tabs>
          <w:tab w:val="left" w:pos="993"/>
        </w:tabs>
        <w:autoSpaceDE w:val="0"/>
        <w:autoSpaceDN w:val="0"/>
        <w:adjustRightInd w:val="0"/>
        <w:jc w:val="both"/>
        <w:rPr>
          <w:rFonts w:ascii="Arial" w:hAnsi="Arial" w:cs="Arial"/>
          <w:bCs/>
          <w:sz w:val="20"/>
          <w:szCs w:val="20"/>
        </w:rPr>
      </w:pPr>
    </w:p>
    <w:p w14:paraId="5BB56B32" w14:textId="77777777" w:rsidR="00874BFF" w:rsidRPr="00744960" w:rsidRDefault="00874BFF" w:rsidP="0032362E">
      <w:pPr>
        <w:tabs>
          <w:tab w:val="left" w:pos="993"/>
        </w:tabs>
        <w:autoSpaceDE w:val="0"/>
        <w:autoSpaceDN w:val="0"/>
        <w:adjustRightInd w:val="0"/>
        <w:jc w:val="both"/>
        <w:rPr>
          <w:rFonts w:ascii="Arial" w:hAnsi="Arial" w:cs="Arial"/>
          <w:bCs/>
          <w:sz w:val="20"/>
          <w:szCs w:val="20"/>
        </w:rPr>
      </w:pPr>
      <w:r w:rsidRPr="00744960">
        <w:rPr>
          <w:rFonts w:ascii="Arial" w:hAnsi="Arial" w:cs="Arial"/>
          <w:bCs/>
          <w:sz w:val="20"/>
          <w:szCs w:val="20"/>
        </w:rPr>
        <w:t>2/ Cas particulier : bois réceptionnés usine</w:t>
      </w:r>
    </w:p>
    <w:p w14:paraId="59DE3581" w14:textId="77777777" w:rsidR="00874BFF" w:rsidRPr="00744960" w:rsidRDefault="00874BFF" w:rsidP="0032362E">
      <w:pPr>
        <w:tabs>
          <w:tab w:val="left" w:pos="993"/>
        </w:tabs>
        <w:autoSpaceDE w:val="0"/>
        <w:autoSpaceDN w:val="0"/>
        <w:adjustRightInd w:val="0"/>
        <w:jc w:val="both"/>
        <w:rPr>
          <w:rFonts w:ascii="Arial" w:hAnsi="Arial" w:cs="Arial"/>
          <w:bCs/>
          <w:sz w:val="20"/>
          <w:szCs w:val="20"/>
          <w:u w:val="single"/>
        </w:rPr>
      </w:pPr>
    </w:p>
    <w:p w14:paraId="3CB7759F" w14:textId="77777777" w:rsidR="00874BFF" w:rsidRPr="00744960" w:rsidRDefault="00874BFF" w:rsidP="0032362E">
      <w:pPr>
        <w:tabs>
          <w:tab w:val="left" w:pos="993"/>
        </w:tabs>
        <w:autoSpaceDE w:val="0"/>
        <w:autoSpaceDN w:val="0"/>
        <w:adjustRightInd w:val="0"/>
        <w:jc w:val="both"/>
        <w:rPr>
          <w:rFonts w:ascii="Arial" w:hAnsi="Arial" w:cs="Arial"/>
          <w:bCs/>
          <w:sz w:val="20"/>
          <w:szCs w:val="20"/>
        </w:rPr>
      </w:pPr>
      <w:r w:rsidRPr="00744960">
        <w:rPr>
          <w:rFonts w:ascii="Arial" w:hAnsi="Arial" w:cs="Arial"/>
          <w:bCs/>
          <w:sz w:val="20"/>
          <w:szCs w:val="20"/>
        </w:rPr>
        <w:t>En cas de réception usine, la rémunération se fera sur la base du cube usine, avec acompte possible à hauteur de 80% du volume estimé sur place de dépôt.</w:t>
      </w:r>
    </w:p>
    <w:p w14:paraId="725682FB" w14:textId="77777777" w:rsidR="008B1B38" w:rsidRDefault="008B1B38" w:rsidP="008B1B38">
      <w:pPr>
        <w:autoSpaceDE w:val="0"/>
        <w:autoSpaceDN w:val="0"/>
        <w:adjustRightInd w:val="0"/>
        <w:jc w:val="both"/>
        <w:rPr>
          <w:rFonts w:ascii="Arial" w:hAnsi="Arial" w:cs="Arial"/>
          <w:b/>
          <w:bCs/>
          <w:sz w:val="20"/>
          <w:szCs w:val="20"/>
          <w:u w:val="single"/>
        </w:rPr>
      </w:pPr>
    </w:p>
    <w:p w14:paraId="64806741" w14:textId="77777777" w:rsidR="00744960" w:rsidRDefault="00744960" w:rsidP="008B1B38">
      <w:pPr>
        <w:autoSpaceDE w:val="0"/>
        <w:autoSpaceDN w:val="0"/>
        <w:adjustRightInd w:val="0"/>
        <w:jc w:val="both"/>
        <w:rPr>
          <w:rFonts w:ascii="Arial" w:hAnsi="Arial" w:cs="Arial"/>
          <w:b/>
          <w:bCs/>
          <w:sz w:val="20"/>
          <w:szCs w:val="20"/>
          <w:u w:val="single"/>
        </w:rPr>
      </w:pPr>
    </w:p>
    <w:p w14:paraId="5D8FCBAB" w14:textId="77777777" w:rsidR="00744960" w:rsidRDefault="00744960" w:rsidP="008B1B38">
      <w:pPr>
        <w:autoSpaceDE w:val="0"/>
        <w:autoSpaceDN w:val="0"/>
        <w:adjustRightInd w:val="0"/>
        <w:jc w:val="both"/>
        <w:rPr>
          <w:rFonts w:ascii="Arial" w:hAnsi="Arial" w:cs="Arial"/>
          <w:b/>
          <w:bCs/>
          <w:sz w:val="20"/>
          <w:szCs w:val="20"/>
          <w:u w:val="single"/>
        </w:rPr>
      </w:pPr>
    </w:p>
    <w:p w14:paraId="45849D65" w14:textId="77777777" w:rsidR="00744960" w:rsidRDefault="00744960" w:rsidP="008B1B38">
      <w:pPr>
        <w:autoSpaceDE w:val="0"/>
        <w:autoSpaceDN w:val="0"/>
        <w:adjustRightInd w:val="0"/>
        <w:jc w:val="both"/>
        <w:rPr>
          <w:rFonts w:ascii="Arial" w:hAnsi="Arial" w:cs="Arial"/>
          <w:b/>
          <w:bCs/>
          <w:sz w:val="20"/>
          <w:szCs w:val="20"/>
          <w:u w:val="single"/>
        </w:rPr>
      </w:pPr>
    </w:p>
    <w:p w14:paraId="3E0669B2" w14:textId="77777777" w:rsidR="00744960" w:rsidRDefault="00744960" w:rsidP="008B1B38">
      <w:pPr>
        <w:autoSpaceDE w:val="0"/>
        <w:autoSpaceDN w:val="0"/>
        <w:adjustRightInd w:val="0"/>
        <w:jc w:val="both"/>
        <w:rPr>
          <w:rFonts w:ascii="Arial" w:hAnsi="Arial" w:cs="Arial"/>
          <w:b/>
          <w:bCs/>
          <w:sz w:val="20"/>
          <w:szCs w:val="20"/>
          <w:u w:val="single"/>
        </w:rPr>
      </w:pPr>
    </w:p>
    <w:p w14:paraId="1C5A80A0" w14:textId="77777777" w:rsidR="00744960" w:rsidRDefault="00744960" w:rsidP="008B1B38">
      <w:pPr>
        <w:autoSpaceDE w:val="0"/>
        <w:autoSpaceDN w:val="0"/>
        <w:adjustRightInd w:val="0"/>
        <w:jc w:val="both"/>
        <w:rPr>
          <w:rFonts w:ascii="Arial" w:hAnsi="Arial" w:cs="Arial"/>
          <w:b/>
          <w:bCs/>
          <w:sz w:val="20"/>
          <w:szCs w:val="20"/>
          <w:u w:val="single"/>
        </w:rPr>
      </w:pPr>
    </w:p>
    <w:p w14:paraId="7C2944D2" w14:textId="77777777" w:rsidR="00744960" w:rsidRDefault="00744960" w:rsidP="008B1B38">
      <w:pPr>
        <w:autoSpaceDE w:val="0"/>
        <w:autoSpaceDN w:val="0"/>
        <w:adjustRightInd w:val="0"/>
        <w:jc w:val="both"/>
        <w:rPr>
          <w:rFonts w:ascii="Arial" w:hAnsi="Arial" w:cs="Arial"/>
          <w:b/>
          <w:bCs/>
          <w:sz w:val="20"/>
          <w:szCs w:val="20"/>
          <w:u w:val="single"/>
        </w:rPr>
      </w:pPr>
    </w:p>
    <w:p w14:paraId="448665F3" w14:textId="77777777" w:rsidR="00744960" w:rsidRDefault="00744960" w:rsidP="008B1B38">
      <w:pPr>
        <w:autoSpaceDE w:val="0"/>
        <w:autoSpaceDN w:val="0"/>
        <w:adjustRightInd w:val="0"/>
        <w:jc w:val="both"/>
        <w:rPr>
          <w:rFonts w:ascii="Arial" w:hAnsi="Arial" w:cs="Arial"/>
          <w:b/>
          <w:bCs/>
          <w:sz w:val="20"/>
          <w:szCs w:val="20"/>
          <w:u w:val="single"/>
        </w:rPr>
      </w:pPr>
    </w:p>
    <w:p w14:paraId="2E6A22F5" w14:textId="77777777" w:rsidR="00744960" w:rsidRDefault="00744960" w:rsidP="008B1B38">
      <w:pPr>
        <w:autoSpaceDE w:val="0"/>
        <w:autoSpaceDN w:val="0"/>
        <w:adjustRightInd w:val="0"/>
        <w:jc w:val="both"/>
        <w:rPr>
          <w:rFonts w:ascii="Arial" w:hAnsi="Arial" w:cs="Arial"/>
          <w:b/>
          <w:bCs/>
          <w:sz w:val="20"/>
          <w:szCs w:val="20"/>
          <w:u w:val="single"/>
        </w:rPr>
      </w:pPr>
    </w:p>
    <w:p w14:paraId="0122BBF9" w14:textId="77777777" w:rsidR="00744960" w:rsidRPr="00744960" w:rsidRDefault="00744960" w:rsidP="008B1B38">
      <w:pPr>
        <w:autoSpaceDE w:val="0"/>
        <w:autoSpaceDN w:val="0"/>
        <w:adjustRightInd w:val="0"/>
        <w:jc w:val="both"/>
        <w:rPr>
          <w:rFonts w:ascii="Arial" w:hAnsi="Arial" w:cs="Arial"/>
          <w:b/>
          <w:bCs/>
          <w:sz w:val="20"/>
          <w:szCs w:val="20"/>
          <w:u w:val="single"/>
        </w:rPr>
      </w:pPr>
    </w:p>
    <w:p w14:paraId="4CCE90AF" w14:textId="129CBBA1" w:rsidR="008B1B38" w:rsidRPr="00744960" w:rsidRDefault="008A1736" w:rsidP="008B1B38">
      <w:pPr>
        <w:autoSpaceDE w:val="0"/>
        <w:autoSpaceDN w:val="0"/>
        <w:adjustRightInd w:val="0"/>
        <w:jc w:val="both"/>
        <w:rPr>
          <w:rFonts w:ascii="Arial" w:hAnsi="Arial" w:cs="Arial"/>
          <w:b/>
          <w:bCs/>
          <w:color w:val="006600"/>
          <w:sz w:val="20"/>
          <w:szCs w:val="20"/>
        </w:rPr>
      </w:pPr>
      <w:r w:rsidRPr="00744960">
        <w:rPr>
          <w:rFonts w:ascii="Arial" w:hAnsi="Arial" w:cs="Arial"/>
          <w:b/>
          <w:bCs/>
          <w:color w:val="006600"/>
          <w:sz w:val="20"/>
          <w:szCs w:val="20"/>
        </w:rPr>
        <w:lastRenderedPageBreak/>
        <w:t>D</w:t>
      </w:r>
      <w:r w:rsidR="002C21FB" w:rsidRPr="00744960">
        <w:rPr>
          <w:rFonts w:ascii="Arial" w:hAnsi="Arial" w:cs="Arial"/>
          <w:b/>
          <w:bCs/>
          <w:color w:val="006600"/>
          <w:sz w:val="20"/>
          <w:szCs w:val="20"/>
        </w:rPr>
        <w:t xml:space="preserve"> 6</w:t>
      </w:r>
      <w:r w:rsidR="00F90DDB" w:rsidRPr="00744960">
        <w:rPr>
          <w:rFonts w:ascii="Arial" w:hAnsi="Arial" w:cs="Arial"/>
          <w:b/>
          <w:bCs/>
          <w:color w:val="006600"/>
          <w:sz w:val="20"/>
          <w:szCs w:val="20"/>
        </w:rPr>
        <w:t xml:space="preserve"> - </w:t>
      </w:r>
      <w:r w:rsidR="008B1B38" w:rsidRPr="00744960">
        <w:rPr>
          <w:rFonts w:ascii="Arial" w:hAnsi="Arial" w:cs="Arial"/>
          <w:b/>
          <w:bCs/>
          <w:color w:val="006600"/>
          <w:sz w:val="20"/>
          <w:szCs w:val="20"/>
        </w:rPr>
        <w:t>Dérogations aux clauses générales d'achat de prestations d'exploitation forestière</w:t>
      </w:r>
      <w:r w:rsidR="00717AD4" w:rsidRPr="00744960">
        <w:rPr>
          <w:rFonts w:ascii="Arial" w:hAnsi="Arial" w:cs="Arial"/>
          <w:b/>
          <w:bCs/>
          <w:color w:val="006600"/>
          <w:sz w:val="20"/>
          <w:szCs w:val="20"/>
        </w:rPr>
        <w:t> :</w:t>
      </w:r>
    </w:p>
    <w:p w14:paraId="1D21A038" w14:textId="77777777" w:rsidR="006454A6" w:rsidRPr="00744960" w:rsidRDefault="006454A6" w:rsidP="006454A6">
      <w:pPr>
        <w:autoSpaceDE w:val="0"/>
        <w:autoSpaceDN w:val="0"/>
        <w:adjustRightInd w:val="0"/>
        <w:jc w:val="both"/>
        <w:rPr>
          <w:rFonts w:ascii="Arial" w:hAnsi="Arial" w:cs="Arial"/>
          <w:b/>
          <w:bCs/>
          <w:color w:val="006600"/>
          <w:sz w:val="20"/>
          <w:szCs w:val="20"/>
        </w:rPr>
      </w:pPr>
    </w:p>
    <w:p w14:paraId="2E0C43A9" w14:textId="77777777" w:rsidR="006454A6" w:rsidRPr="00744960"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744960">
        <w:rPr>
          <w:rFonts w:ascii="Arial" w:hAnsi="Arial" w:cs="Arial"/>
          <w:bCs/>
          <w:sz w:val="20"/>
          <w:szCs w:val="20"/>
        </w:rPr>
        <w:t>En complément de l'article 3-4, il est précisé :</w:t>
      </w:r>
    </w:p>
    <w:p w14:paraId="278C7087" w14:textId="77777777" w:rsidR="006454A6" w:rsidRPr="00744960"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51C5C57B" w14:textId="77777777" w:rsidR="006454A6" w:rsidRPr="00744960"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744960">
        <w:rPr>
          <w:rFonts w:ascii="Arial" w:hAnsi="Arial" w:cs="Arial"/>
          <w:bCs/>
          <w:sz w:val="20"/>
          <w:szCs w:val="20"/>
        </w:rPr>
        <w:t>1) Le port des équipements de sécurité est strictement obligatoire et fera l'objet de contrôles. Tout manquement donnera lieu à suspension du chantier en application de l'article 9-2-1. En dérogation à l'article 8-1, le manquement au port des équipements de sécurité sera sanctionné par une pénalité de 100 euros par jour ouvré de suspension de chantier.</w:t>
      </w:r>
    </w:p>
    <w:p w14:paraId="2B35E2BE" w14:textId="77777777" w:rsidR="006454A6" w:rsidRPr="00744960"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p>
    <w:p w14:paraId="6BB48A68" w14:textId="01ABF69F" w:rsidR="008B1B38" w:rsidRPr="00744960" w:rsidRDefault="006454A6" w:rsidP="006454A6">
      <w:pPr>
        <w:pBdr>
          <w:top w:val="single" w:sz="4" w:space="1" w:color="auto"/>
          <w:left w:val="single" w:sz="4" w:space="4" w:color="auto"/>
          <w:bottom w:val="single" w:sz="4" w:space="1" w:color="auto"/>
          <w:right w:val="single" w:sz="4" w:space="4" w:color="auto"/>
        </w:pBdr>
        <w:autoSpaceDE w:val="0"/>
        <w:autoSpaceDN w:val="0"/>
        <w:adjustRightInd w:val="0"/>
        <w:jc w:val="both"/>
        <w:outlineLvl w:val="0"/>
        <w:rPr>
          <w:rFonts w:ascii="Arial" w:hAnsi="Arial" w:cs="Arial"/>
          <w:bCs/>
          <w:sz w:val="20"/>
          <w:szCs w:val="20"/>
        </w:rPr>
      </w:pPr>
      <w:r w:rsidRPr="00744960">
        <w:rPr>
          <w:rFonts w:ascii="Arial" w:hAnsi="Arial" w:cs="Arial"/>
          <w:bCs/>
          <w:sz w:val="20"/>
          <w:szCs w:val="20"/>
        </w:rPr>
        <w:t>2) La présence permanente sur les chantiers d'un personnel parlant couramment français est obligatoire. Tout manquement sera sanctionné en application de l'article 8-1. L'article 12-1 sera appliqué au 3ème constat de manquement.</w:t>
      </w:r>
    </w:p>
    <w:p w14:paraId="6C293679" w14:textId="77777777" w:rsidR="002B603F" w:rsidRPr="00744960" w:rsidRDefault="002B603F" w:rsidP="002B603F">
      <w:pPr>
        <w:ind w:left="360"/>
        <w:rPr>
          <w:rFonts w:ascii="Arial" w:hAnsi="Arial" w:cs="Arial"/>
          <w:b/>
          <w:bCs/>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744960"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744960" w:rsidRDefault="002B603F" w:rsidP="006B715E">
            <w:pPr>
              <w:tabs>
                <w:tab w:val="left" w:pos="-142"/>
                <w:tab w:val="left" w:pos="4111"/>
              </w:tabs>
              <w:jc w:val="both"/>
              <w:rPr>
                <w:rFonts w:ascii="Arial" w:hAnsi="Arial" w:cs="Arial"/>
                <w:b/>
                <w:bCs/>
                <w:color w:val="000000" w:themeColor="text1"/>
                <w:sz w:val="20"/>
                <w:szCs w:val="20"/>
              </w:rPr>
            </w:pPr>
            <w:r w:rsidRPr="00744960">
              <w:rPr>
                <w:rFonts w:ascii="Arial" w:hAnsi="Arial" w:cs="Arial"/>
                <w:color w:val="000000" w:themeColor="text1"/>
                <w:sz w:val="20"/>
                <w:szCs w:val="20"/>
              </w:rPr>
              <w:br w:type="page"/>
            </w:r>
            <w:r w:rsidRPr="00744960">
              <w:rPr>
                <w:rFonts w:ascii="Arial" w:hAnsi="Arial" w:cs="Arial"/>
                <w:color w:val="000000" w:themeColor="text1"/>
                <w:sz w:val="20"/>
                <w:szCs w:val="20"/>
              </w:rPr>
              <w:br w:type="page"/>
            </w:r>
            <w:r w:rsidR="008A1736" w:rsidRPr="00744960">
              <w:rPr>
                <w:rFonts w:ascii="Arial" w:hAnsi="Arial" w:cs="Arial"/>
                <w:b/>
                <w:bCs/>
                <w:color w:val="000000" w:themeColor="text1"/>
                <w:sz w:val="20"/>
                <w:szCs w:val="20"/>
              </w:rPr>
              <w:t>E</w:t>
            </w:r>
            <w:r w:rsidRPr="00744960">
              <w:rPr>
                <w:rFonts w:ascii="Arial" w:hAnsi="Arial" w:cs="Arial"/>
                <w:b/>
                <w:bCs/>
                <w:color w:val="000000" w:themeColor="text1"/>
                <w:sz w:val="20"/>
                <w:szCs w:val="20"/>
              </w:rPr>
              <w:t xml:space="preserve">. </w:t>
            </w:r>
            <w:r w:rsidR="006B715E" w:rsidRPr="00744960">
              <w:rPr>
                <w:rFonts w:ascii="Arial" w:hAnsi="Arial" w:cs="Arial"/>
                <w:b/>
                <w:bCs/>
                <w:color w:val="000000" w:themeColor="text1"/>
                <w:sz w:val="20"/>
                <w:szCs w:val="20"/>
              </w:rPr>
              <w:t>Quantité</w:t>
            </w:r>
            <w:r w:rsidR="00F90DDB" w:rsidRPr="00744960">
              <w:rPr>
                <w:rFonts w:ascii="Arial" w:hAnsi="Arial" w:cs="Arial"/>
                <w:b/>
                <w:bCs/>
                <w:color w:val="000000" w:themeColor="text1"/>
                <w:sz w:val="20"/>
                <w:szCs w:val="20"/>
              </w:rPr>
              <w:t xml:space="preserve"> de commande</w:t>
            </w:r>
            <w:r w:rsidR="00FC5AE2" w:rsidRPr="00744960">
              <w:rPr>
                <w:rFonts w:ascii="Arial" w:hAnsi="Arial" w:cs="Arial"/>
                <w:b/>
                <w:bCs/>
                <w:color w:val="000000" w:themeColor="text1"/>
                <w:sz w:val="20"/>
                <w:szCs w:val="20"/>
              </w:rPr>
              <w:t xml:space="preserve"> </w:t>
            </w:r>
            <w:r w:rsidR="00F452F1" w:rsidRPr="00744960">
              <w:rPr>
                <w:rFonts w:ascii="Arial" w:hAnsi="Arial" w:cs="Arial"/>
                <w:b/>
                <w:bCs/>
                <w:color w:val="000000" w:themeColor="text1"/>
                <w:sz w:val="20"/>
                <w:szCs w:val="20"/>
              </w:rPr>
              <w:t>–</w:t>
            </w:r>
            <w:r w:rsidRPr="00744960">
              <w:rPr>
                <w:rFonts w:ascii="Arial" w:hAnsi="Arial" w:cs="Arial"/>
                <w:b/>
                <w:bCs/>
                <w:color w:val="000000" w:themeColor="text1"/>
                <w:sz w:val="20"/>
                <w:szCs w:val="20"/>
              </w:rPr>
              <w:t xml:space="preserve"> </w:t>
            </w:r>
            <w:r w:rsidR="00FC5AE2" w:rsidRPr="00744960">
              <w:rPr>
                <w:rFonts w:ascii="Arial" w:hAnsi="Arial" w:cs="Arial"/>
                <w:b/>
                <w:bCs/>
                <w:color w:val="000000" w:themeColor="text1"/>
                <w:sz w:val="20"/>
                <w:szCs w:val="20"/>
              </w:rPr>
              <w:t xml:space="preserve">Prix  </w:t>
            </w:r>
            <w:r w:rsidRPr="00744960">
              <w:rPr>
                <w:rFonts w:ascii="Arial" w:hAnsi="Arial" w:cs="Arial"/>
                <w:b/>
                <w:bCs/>
                <w:color w:val="000000" w:themeColor="text1"/>
                <w:sz w:val="20"/>
                <w:szCs w:val="20"/>
              </w:rPr>
              <w:t xml:space="preserve"> </w:t>
            </w:r>
          </w:p>
        </w:tc>
      </w:tr>
    </w:tbl>
    <w:p w14:paraId="18EDA246" w14:textId="77777777" w:rsidR="002B603F" w:rsidRPr="00744960" w:rsidRDefault="002B603F" w:rsidP="002B603F">
      <w:pPr>
        <w:rPr>
          <w:rFonts w:ascii="Arial" w:hAnsi="Arial" w:cs="Arial"/>
          <w:b/>
          <w:bCs/>
          <w:color w:val="000000" w:themeColor="text1"/>
          <w:sz w:val="20"/>
          <w:szCs w:val="20"/>
        </w:rPr>
      </w:pPr>
    </w:p>
    <w:p w14:paraId="6F772893" w14:textId="1A04E308" w:rsidR="002B603F" w:rsidRPr="00744960" w:rsidRDefault="008A1736" w:rsidP="008A1736">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 xml:space="preserve">E </w:t>
      </w:r>
      <w:r w:rsidR="002B603F" w:rsidRPr="00744960">
        <w:rPr>
          <w:rFonts w:ascii="Arial" w:hAnsi="Arial" w:cs="Arial"/>
          <w:b/>
          <w:bCs/>
          <w:color w:val="006600"/>
          <w:sz w:val="20"/>
          <w:szCs w:val="20"/>
        </w:rPr>
        <w:t xml:space="preserve">1 – </w:t>
      </w:r>
      <w:r w:rsidR="006B715E" w:rsidRPr="00744960">
        <w:rPr>
          <w:rFonts w:ascii="Arial" w:hAnsi="Arial" w:cs="Arial"/>
          <w:b/>
          <w:bCs/>
          <w:color w:val="006600"/>
          <w:sz w:val="20"/>
          <w:szCs w:val="20"/>
        </w:rPr>
        <w:t>Quantité</w:t>
      </w:r>
      <w:r w:rsidR="00F90DDB" w:rsidRPr="00744960">
        <w:rPr>
          <w:rFonts w:ascii="Arial" w:hAnsi="Arial" w:cs="Arial"/>
          <w:b/>
          <w:bCs/>
          <w:color w:val="006600"/>
          <w:sz w:val="20"/>
          <w:szCs w:val="20"/>
        </w:rPr>
        <w:t xml:space="preserve"> de commande prévue par </w:t>
      </w:r>
      <w:r w:rsidR="00480AAE" w:rsidRPr="00744960">
        <w:rPr>
          <w:rFonts w:ascii="Arial" w:hAnsi="Arial" w:cs="Arial"/>
          <w:b/>
          <w:bCs/>
          <w:color w:val="006600"/>
          <w:sz w:val="20"/>
          <w:szCs w:val="20"/>
        </w:rPr>
        <w:t>l’accord-cadre</w:t>
      </w:r>
      <w:r w:rsidR="00717AD4" w:rsidRPr="00744960">
        <w:rPr>
          <w:rFonts w:ascii="Arial" w:hAnsi="Arial" w:cs="Arial"/>
          <w:b/>
          <w:bCs/>
          <w:color w:val="006600"/>
          <w:sz w:val="20"/>
          <w:szCs w:val="20"/>
        </w:rPr>
        <w:t> :</w:t>
      </w:r>
    </w:p>
    <w:p w14:paraId="535346C1" w14:textId="6D2BC3E5" w:rsidR="008033FF" w:rsidRPr="00744960" w:rsidRDefault="006454A6" w:rsidP="008033FF">
      <w:pPr>
        <w:spacing w:before="120" w:after="120"/>
        <w:rPr>
          <w:rFonts w:ascii="Arial" w:hAnsi="Arial" w:cs="Arial"/>
          <w:color w:val="000000" w:themeColor="text1"/>
          <w:sz w:val="20"/>
          <w:szCs w:val="20"/>
        </w:rPr>
      </w:pPr>
      <w:r w:rsidRPr="00744960">
        <w:rPr>
          <w:rFonts w:ascii="Arial" w:hAnsi="Arial" w:cs="Arial"/>
          <w:sz w:val="20"/>
          <w:szCs w:val="20"/>
        </w:rPr>
        <w:t>Quantités</w:t>
      </w:r>
      <w:r w:rsidR="006B715E" w:rsidRPr="00744960">
        <w:rPr>
          <w:rFonts w:ascii="Arial" w:hAnsi="Arial" w:cs="Arial"/>
          <w:sz w:val="20"/>
          <w:szCs w:val="20"/>
        </w:rPr>
        <w:t xml:space="preserve"> minimale et maximale annuelles de commande sont respectivement comme suit </w:t>
      </w:r>
      <w:r w:rsidR="008033FF" w:rsidRPr="00744960">
        <w:rPr>
          <w:rFonts w:ascii="Arial" w:hAnsi="Arial" w:cs="Arial"/>
          <w:sz w:val="20"/>
          <w:szCs w:val="20"/>
        </w:rPr>
        <w:t xml:space="preserve">:   </w:t>
      </w:r>
    </w:p>
    <w:p w14:paraId="3CCE29B0" w14:textId="77777777" w:rsidR="008033FF" w:rsidRPr="00744960" w:rsidRDefault="008033FF" w:rsidP="008033FF">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4C221B08" w14:textId="0824C803" w:rsidR="008033FF" w:rsidRPr="00744960" w:rsidRDefault="008033FF" w:rsidP="006454A6">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szCs w:val="20"/>
        </w:rPr>
      </w:pPr>
      <w:r w:rsidRPr="00744960">
        <w:rPr>
          <w:rFonts w:ascii="Arial" w:hAnsi="Arial" w:cs="Arial"/>
          <w:sz w:val="20"/>
          <w:szCs w:val="20"/>
        </w:rPr>
        <w:t xml:space="preserve">Quantité annuelle minimale : </w:t>
      </w:r>
      <w:r w:rsidR="000A73DF" w:rsidRPr="00744960">
        <w:rPr>
          <w:rFonts w:ascii="Arial" w:hAnsi="Arial" w:cs="Arial"/>
          <w:sz w:val="20"/>
          <w:szCs w:val="20"/>
        </w:rPr>
        <w:t>3 750</w:t>
      </w:r>
      <w:r w:rsidRPr="00744960">
        <w:rPr>
          <w:rFonts w:ascii="Arial" w:hAnsi="Arial" w:cs="Arial"/>
          <w:sz w:val="20"/>
          <w:szCs w:val="20"/>
        </w:rPr>
        <w:t xml:space="preserve"> </w:t>
      </w:r>
      <w:r w:rsidR="00486568" w:rsidRPr="00744960">
        <w:rPr>
          <w:rFonts w:ascii="Arial" w:hAnsi="Arial" w:cs="Arial"/>
          <w:sz w:val="20"/>
          <w:szCs w:val="20"/>
        </w:rPr>
        <w:t>m</w:t>
      </w:r>
      <w:r w:rsidR="00486568" w:rsidRPr="00744960">
        <w:rPr>
          <w:rFonts w:ascii="Arial" w:hAnsi="Arial" w:cs="Arial"/>
          <w:sz w:val="20"/>
          <w:szCs w:val="20"/>
          <w:vertAlign w:val="superscript"/>
        </w:rPr>
        <w:t>3</w:t>
      </w:r>
      <w:r w:rsidR="00486568" w:rsidRPr="00744960">
        <w:rPr>
          <w:rFonts w:ascii="Arial" w:hAnsi="Arial" w:cs="Arial"/>
          <w:sz w:val="20"/>
          <w:szCs w:val="20"/>
        </w:rPr>
        <w:t>a</w:t>
      </w:r>
      <w:r w:rsidRPr="00744960">
        <w:rPr>
          <w:rFonts w:ascii="Arial" w:hAnsi="Arial" w:cs="Arial"/>
          <w:sz w:val="20"/>
          <w:szCs w:val="20"/>
        </w:rPr>
        <w:t xml:space="preserve">    -   Quantité annuelle maximale :</w:t>
      </w:r>
      <w:r w:rsidR="006454A6" w:rsidRPr="00744960">
        <w:rPr>
          <w:rFonts w:ascii="Arial" w:hAnsi="Arial" w:cs="Arial"/>
          <w:sz w:val="20"/>
          <w:szCs w:val="20"/>
        </w:rPr>
        <w:t xml:space="preserve"> </w:t>
      </w:r>
      <w:r w:rsidR="000A73DF" w:rsidRPr="00744960">
        <w:rPr>
          <w:rFonts w:ascii="Arial" w:hAnsi="Arial" w:cs="Arial"/>
          <w:sz w:val="20"/>
          <w:szCs w:val="20"/>
        </w:rPr>
        <w:t>15 000</w:t>
      </w:r>
      <w:r w:rsidRPr="00744960">
        <w:rPr>
          <w:rFonts w:ascii="Arial" w:hAnsi="Arial" w:cs="Arial"/>
          <w:sz w:val="20"/>
          <w:szCs w:val="20"/>
        </w:rPr>
        <w:t xml:space="preserve"> </w:t>
      </w:r>
      <w:r w:rsidR="00486568" w:rsidRPr="00744960">
        <w:rPr>
          <w:rFonts w:ascii="Arial" w:hAnsi="Arial" w:cs="Arial"/>
          <w:sz w:val="20"/>
          <w:szCs w:val="20"/>
        </w:rPr>
        <w:t>m</w:t>
      </w:r>
      <w:r w:rsidR="00486568" w:rsidRPr="00744960">
        <w:rPr>
          <w:rFonts w:ascii="Arial" w:hAnsi="Arial" w:cs="Arial"/>
          <w:sz w:val="20"/>
          <w:szCs w:val="20"/>
          <w:vertAlign w:val="superscript"/>
        </w:rPr>
        <w:t>3</w:t>
      </w:r>
      <w:r w:rsidR="00486568" w:rsidRPr="00744960">
        <w:rPr>
          <w:rFonts w:ascii="Arial" w:hAnsi="Arial" w:cs="Arial"/>
          <w:sz w:val="20"/>
          <w:szCs w:val="20"/>
        </w:rPr>
        <w:t>a</w:t>
      </w:r>
    </w:p>
    <w:p w14:paraId="35D585EA" w14:textId="77777777" w:rsidR="008033FF" w:rsidRPr="00744960" w:rsidRDefault="008033FF"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szCs w:val="20"/>
        </w:rPr>
      </w:pPr>
    </w:p>
    <w:p w14:paraId="39AC5693" w14:textId="77777777" w:rsidR="008033FF" w:rsidRPr="00744960" w:rsidRDefault="008033FF" w:rsidP="008033FF">
      <w:pPr>
        <w:pStyle w:val="texte1"/>
        <w:rPr>
          <w:rFonts w:ascii="Arial" w:hAnsi="Arial" w:cs="Arial"/>
          <w:sz w:val="20"/>
        </w:rPr>
      </w:pPr>
      <w:r w:rsidRPr="00744960">
        <w:rPr>
          <w:rFonts w:ascii="Arial" w:hAnsi="Arial" w:cs="Arial"/>
          <w:sz w:val="20"/>
        </w:rPr>
        <w:t>Par ailleurs je suis informé que les bons de commande seront attribués selon les modalités suivantes :</w:t>
      </w:r>
    </w:p>
    <w:p w14:paraId="6EE0E1FE" w14:textId="77777777" w:rsidR="006B715E" w:rsidRPr="00744960" w:rsidRDefault="006B715E" w:rsidP="006B715E">
      <w:pPr>
        <w:rPr>
          <w:rFonts w:ascii="Arial" w:hAnsi="Arial" w:cs="Arial"/>
          <w:sz w:val="20"/>
          <w:szCs w:val="20"/>
        </w:rPr>
      </w:pPr>
      <w:r w:rsidRPr="00744960">
        <w:rPr>
          <w:rFonts w:ascii="Arial" w:hAnsi="Arial" w:cs="Arial"/>
          <w:sz w:val="20"/>
          <w:szCs w:val="20"/>
        </w:rPr>
        <w:t>Dans le cadre des quantités minimale et maximale imparties, les bons de commande seront adressés aux titulaires comme suit :</w:t>
      </w:r>
    </w:p>
    <w:p w14:paraId="26D5663A" w14:textId="77777777" w:rsidR="006454A6" w:rsidRPr="00744960" w:rsidRDefault="006454A6" w:rsidP="006B715E">
      <w:pPr>
        <w:rPr>
          <w:rFonts w:ascii="Arial" w:hAnsi="Arial" w:cs="Arial"/>
          <w:sz w:val="20"/>
          <w:szCs w:val="20"/>
        </w:rPr>
      </w:pPr>
    </w:p>
    <w:p w14:paraId="444AB8CC" w14:textId="1D1339BE" w:rsidR="006B715E" w:rsidRPr="00744960" w:rsidRDefault="000A73DF" w:rsidP="006B715E">
      <w:pPr>
        <w:pStyle w:val="texte1"/>
        <w:numPr>
          <w:ilvl w:val="0"/>
          <w:numId w:val="16"/>
        </w:numPr>
        <w:rPr>
          <w:rFonts w:ascii="Arial" w:hAnsi="Arial" w:cs="Arial"/>
          <w:sz w:val="20"/>
        </w:rPr>
      </w:pPr>
      <w:r w:rsidRPr="00744960">
        <w:rPr>
          <w:rFonts w:ascii="Arial" w:hAnsi="Arial" w:cs="Arial"/>
          <w:sz w:val="20"/>
        </w:rPr>
        <w:t>60</w:t>
      </w:r>
      <w:r w:rsidR="006B715E" w:rsidRPr="00744960">
        <w:rPr>
          <w:rFonts w:ascii="Arial" w:hAnsi="Arial" w:cs="Arial"/>
          <w:sz w:val="20"/>
        </w:rPr>
        <w:t xml:space="preserve"> % de la quantité totale des commandes </w:t>
      </w:r>
      <w:r w:rsidR="009F5E3D" w:rsidRPr="00744960">
        <w:rPr>
          <w:rFonts w:ascii="Arial" w:hAnsi="Arial" w:cs="Arial"/>
          <w:sz w:val="20"/>
        </w:rPr>
        <w:t>de l’accord-cadre</w:t>
      </w:r>
      <w:r w:rsidR="006B715E" w:rsidRPr="00744960">
        <w:rPr>
          <w:rFonts w:ascii="Arial" w:hAnsi="Arial" w:cs="Arial"/>
          <w:sz w:val="20"/>
        </w:rPr>
        <w:t xml:space="preserve"> au titulaire classé en première position à l’issue de l’analyse des offres, soit des quantités minimale et maximale annuelles de commande respectivement fixés à : </w:t>
      </w:r>
    </w:p>
    <w:p w14:paraId="7A61A9B5" w14:textId="15A38539" w:rsidR="006B715E" w:rsidRPr="00744960" w:rsidRDefault="006B715E" w:rsidP="006B715E">
      <w:pPr>
        <w:pStyle w:val="Paragraphedeliste"/>
        <w:numPr>
          <w:ilvl w:val="0"/>
          <w:numId w:val="19"/>
        </w:numPr>
        <w:spacing w:before="120" w:after="120"/>
        <w:rPr>
          <w:rFonts w:ascii="Arial" w:hAnsi="Arial" w:cs="Arial"/>
          <w:sz w:val="20"/>
          <w:szCs w:val="20"/>
        </w:rPr>
      </w:pPr>
      <w:r w:rsidRPr="00744960">
        <w:rPr>
          <w:rFonts w:ascii="Arial" w:hAnsi="Arial" w:cs="Arial"/>
          <w:sz w:val="20"/>
          <w:szCs w:val="20"/>
        </w:rPr>
        <w:t xml:space="preserve">Quantité annuelle minimale : </w:t>
      </w:r>
      <w:r w:rsidR="000A73DF" w:rsidRPr="00744960">
        <w:rPr>
          <w:rFonts w:ascii="Arial" w:hAnsi="Arial" w:cs="Arial"/>
          <w:sz w:val="20"/>
          <w:szCs w:val="20"/>
        </w:rPr>
        <w:t>2250</w:t>
      </w:r>
      <w:r w:rsidR="006454A6" w:rsidRPr="00744960">
        <w:rPr>
          <w:rFonts w:ascii="Arial" w:hAnsi="Arial" w:cs="Arial"/>
          <w:sz w:val="20"/>
          <w:szCs w:val="20"/>
        </w:rPr>
        <w:t xml:space="preserve"> </w:t>
      </w:r>
      <w:r w:rsidRPr="00744960">
        <w:rPr>
          <w:rFonts w:ascii="Arial" w:hAnsi="Arial" w:cs="Arial"/>
          <w:sz w:val="20"/>
          <w:szCs w:val="20"/>
        </w:rPr>
        <w:t>m</w:t>
      </w:r>
      <w:r w:rsidRPr="00744960">
        <w:rPr>
          <w:rFonts w:ascii="Arial" w:hAnsi="Arial" w:cs="Arial"/>
          <w:sz w:val="20"/>
          <w:szCs w:val="20"/>
          <w:vertAlign w:val="superscript"/>
        </w:rPr>
        <w:t>3</w:t>
      </w:r>
      <w:r w:rsidR="00486568" w:rsidRPr="00744960">
        <w:rPr>
          <w:rFonts w:ascii="Arial" w:hAnsi="Arial" w:cs="Arial"/>
          <w:sz w:val="20"/>
          <w:szCs w:val="20"/>
        </w:rPr>
        <w:t>a</w:t>
      </w:r>
      <w:r w:rsidRPr="00744960">
        <w:rPr>
          <w:rFonts w:ascii="Arial" w:hAnsi="Arial" w:cs="Arial"/>
          <w:sz w:val="20"/>
          <w:szCs w:val="20"/>
        </w:rPr>
        <w:t xml:space="preserve">    -   Quantité annuelle maximale : </w:t>
      </w:r>
      <w:r w:rsidR="000A73DF" w:rsidRPr="00744960">
        <w:rPr>
          <w:rFonts w:ascii="Arial" w:hAnsi="Arial" w:cs="Arial"/>
          <w:sz w:val="20"/>
          <w:szCs w:val="20"/>
        </w:rPr>
        <w:t>9000</w:t>
      </w:r>
      <w:r w:rsidR="006454A6" w:rsidRPr="00744960">
        <w:rPr>
          <w:rFonts w:ascii="Arial" w:hAnsi="Arial" w:cs="Arial"/>
          <w:sz w:val="20"/>
          <w:szCs w:val="20"/>
        </w:rPr>
        <w:t xml:space="preserve"> </w:t>
      </w:r>
      <w:r w:rsidR="00486568" w:rsidRPr="00744960">
        <w:rPr>
          <w:rFonts w:ascii="Arial" w:hAnsi="Arial" w:cs="Arial"/>
          <w:sz w:val="20"/>
          <w:szCs w:val="20"/>
        </w:rPr>
        <w:t>m</w:t>
      </w:r>
      <w:r w:rsidR="00486568" w:rsidRPr="00744960">
        <w:rPr>
          <w:rFonts w:ascii="Arial" w:hAnsi="Arial" w:cs="Arial"/>
          <w:sz w:val="20"/>
          <w:szCs w:val="20"/>
          <w:vertAlign w:val="superscript"/>
        </w:rPr>
        <w:t>3</w:t>
      </w:r>
      <w:r w:rsidR="00486568" w:rsidRPr="00744960">
        <w:rPr>
          <w:rFonts w:ascii="Arial" w:hAnsi="Arial" w:cs="Arial"/>
          <w:sz w:val="20"/>
          <w:szCs w:val="20"/>
        </w:rPr>
        <w:t>a</w:t>
      </w:r>
    </w:p>
    <w:p w14:paraId="228C0819" w14:textId="77777777" w:rsidR="006B715E" w:rsidRPr="00744960" w:rsidRDefault="006B715E" w:rsidP="006B715E">
      <w:pPr>
        <w:pStyle w:val="Paragraphedeliste"/>
        <w:spacing w:before="120" w:after="120"/>
        <w:rPr>
          <w:rFonts w:ascii="Arial" w:hAnsi="Arial" w:cs="Arial"/>
          <w:sz w:val="20"/>
          <w:szCs w:val="20"/>
          <w:highlight w:val="cyan"/>
        </w:rPr>
      </w:pPr>
    </w:p>
    <w:p w14:paraId="711F6E7C" w14:textId="46FEF8C2" w:rsidR="006B715E" w:rsidRPr="00744960" w:rsidRDefault="00F24EF4" w:rsidP="006B715E">
      <w:pPr>
        <w:pStyle w:val="texte1"/>
        <w:numPr>
          <w:ilvl w:val="0"/>
          <w:numId w:val="16"/>
        </w:numPr>
        <w:rPr>
          <w:rFonts w:ascii="Arial" w:hAnsi="Arial" w:cs="Arial"/>
          <w:sz w:val="20"/>
        </w:rPr>
      </w:pPr>
      <w:r w:rsidRPr="00744960">
        <w:rPr>
          <w:rFonts w:ascii="Arial" w:hAnsi="Arial" w:cs="Arial"/>
          <w:sz w:val="20"/>
        </w:rPr>
        <w:t>4</w:t>
      </w:r>
      <w:r w:rsidR="006454A6" w:rsidRPr="00744960">
        <w:rPr>
          <w:rFonts w:ascii="Arial" w:hAnsi="Arial" w:cs="Arial"/>
          <w:sz w:val="20"/>
        </w:rPr>
        <w:t>0</w:t>
      </w:r>
      <w:r w:rsidR="006B715E" w:rsidRPr="00744960">
        <w:rPr>
          <w:rFonts w:ascii="Arial" w:hAnsi="Arial" w:cs="Arial"/>
          <w:sz w:val="20"/>
        </w:rPr>
        <w:t xml:space="preserve"> % de la quantité totale des commandes </w:t>
      </w:r>
      <w:r w:rsidR="009F5E3D" w:rsidRPr="00744960">
        <w:rPr>
          <w:rFonts w:ascii="Arial" w:hAnsi="Arial" w:cs="Arial"/>
          <w:sz w:val="20"/>
        </w:rPr>
        <w:t>de l’accord-cadre</w:t>
      </w:r>
      <w:r w:rsidR="006B715E" w:rsidRPr="00744960">
        <w:rPr>
          <w:rFonts w:ascii="Arial" w:hAnsi="Arial" w:cs="Arial"/>
          <w:sz w:val="20"/>
        </w:rPr>
        <w:t xml:space="preserve"> au titulaire classé en </w:t>
      </w:r>
      <w:r w:rsidR="00DC59B7" w:rsidRPr="00744960">
        <w:rPr>
          <w:rFonts w:ascii="Arial" w:hAnsi="Arial" w:cs="Arial"/>
          <w:sz w:val="20"/>
        </w:rPr>
        <w:t>seconde</w:t>
      </w:r>
      <w:r w:rsidR="006B715E" w:rsidRPr="00744960">
        <w:rPr>
          <w:rFonts w:ascii="Arial" w:hAnsi="Arial" w:cs="Arial"/>
          <w:sz w:val="20"/>
        </w:rPr>
        <w:t xml:space="preserve"> position à l’issue de l’analyse des offres, soit des quantités minimale et maximale annuelles de commande respectivement fixés à :</w:t>
      </w:r>
    </w:p>
    <w:p w14:paraId="4FB20E54" w14:textId="6CB73409" w:rsidR="006B715E" w:rsidRPr="00744960" w:rsidRDefault="006454A6" w:rsidP="006454A6">
      <w:pPr>
        <w:pStyle w:val="Paragraphedeliste"/>
        <w:spacing w:before="120" w:after="120"/>
        <w:rPr>
          <w:rFonts w:ascii="Arial" w:hAnsi="Arial" w:cs="Arial"/>
          <w:sz w:val="20"/>
          <w:szCs w:val="20"/>
          <w:highlight w:val="cyan"/>
        </w:rPr>
      </w:pPr>
      <w:r w:rsidRPr="00744960">
        <w:rPr>
          <w:rFonts w:ascii="Arial" w:hAnsi="Arial" w:cs="Arial"/>
          <w:sz w:val="20"/>
          <w:szCs w:val="20"/>
        </w:rPr>
        <w:t xml:space="preserve">Quantité annuelle minimale : </w:t>
      </w:r>
      <w:r w:rsidR="000A73DF" w:rsidRPr="00744960">
        <w:rPr>
          <w:rFonts w:ascii="Arial" w:hAnsi="Arial" w:cs="Arial"/>
          <w:sz w:val="20"/>
          <w:szCs w:val="20"/>
        </w:rPr>
        <w:t>1500</w:t>
      </w:r>
      <w:r w:rsidRPr="00744960">
        <w:rPr>
          <w:rFonts w:ascii="Arial" w:hAnsi="Arial" w:cs="Arial"/>
          <w:sz w:val="20"/>
          <w:szCs w:val="20"/>
        </w:rPr>
        <w:t xml:space="preserve"> </w:t>
      </w:r>
      <w:r w:rsidR="00486568" w:rsidRPr="00744960">
        <w:rPr>
          <w:rFonts w:ascii="Arial" w:hAnsi="Arial" w:cs="Arial"/>
          <w:sz w:val="20"/>
          <w:szCs w:val="20"/>
        </w:rPr>
        <w:t>m</w:t>
      </w:r>
      <w:r w:rsidR="00486568" w:rsidRPr="00744960">
        <w:rPr>
          <w:rFonts w:ascii="Arial" w:hAnsi="Arial" w:cs="Arial"/>
          <w:sz w:val="20"/>
          <w:szCs w:val="20"/>
          <w:vertAlign w:val="superscript"/>
        </w:rPr>
        <w:t>3</w:t>
      </w:r>
      <w:r w:rsidR="00486568" w:rsidRPr="00744960">
        <w:rPr>
          <w:rFonts w:ascii="Arial" w:hAnsi="Arial" w:cs="Arial"/>
          <w:sz w:val="20"/>
          <w:szCs w:val="20"/>
        </w:rPr>
        <w:t>a</w:t>
      </w:r>
      <w:r w:rsidRPr="00744960">
        <w:rPr>
          <w:rFonts w:ascii="Arial" w:hAnsi="Arial" w:cs="Arial"/>
          <w:sz w:val="20"/>
          <w:szCs w:val="20"/>
        </w:rPr>
        <w:t xml:space="preserve">    -   Quantité annuelle maximale : </w:t>
      </w:r>
      <w:r w:rsidR="000A73DF" w:rsidRPr="00744960">
        <w:rPr>
          <w:rFonts w:ascii="Arial" w:hAnsi="Arial" w:cs="Arial"/>
          <w:sz w:val="20"/>
          <w:szCs w:val="20"/>
        </w:rPr>
        <w:t>6000</w:t>
      </w:r>
      <w:r w:rsidRPr="00744960">
        <w:rPr>
          <w:rFonts w:ascii="Arial" w:hAnsi="Arial" w:cs="Arial"/>
          <w:sz w:val="20"/>
          <w:szCs w:val="20"/>
        </w:rPr>
        <w:t xml:space="preserve"> </w:t>
      </w:r>
      <w:r w:rsidR="00486568" w:rsidRPr="00744960">
        <w:rPr>
          <w:rFonts w:ascii="Arial" w:hAnsi="Arial" w:cs="Arial"/>
          <w:sz w:val="20"/>
          <w:szCs w:val="20"/>
        </w:rPr>
        <w:t>m</w:t>
      </w:r>
      <w:r w:rsidR="00486568" w:rsidRPr="00744960">
        <w:rPr>
          <w:rFonts w:ascii="Arial" w:hAnsi="Arial" w:cs="Arial"/>
          <w:sz w:val="20"/>
          <w:szCs w:val="20"/>
          <w:vertAlign w:val="superscript"/>
        </w:rPr>
        <w:t>3</w:t>
      </w:r>
      <w:r w:rsidR="00486568" w:rsidRPr="00744960">
        <w:rPr>
          <w:rFonts w:ascii="Arial" w:hAnsi="Arial" w:cs="Arial"/>
          <w:sz w:val="20"/>
          <w:szCs w:val="20"/>
        </w:rPr>
        <w:t>a</w:t>
      </w:r>
    </w:p>
    <w:p w14:paraId="7CDC8E98" w14:textId="77777777" w:rsidR="006B715E" w:rsidRPr="00744960" w:rsidRDefault="006B715E" w:rsidP="006B715E">
      <w:pPr>
        <w:pStyle w:val="texte1"/>
        <w:ind w:left="720"/>
        <w:rPr>
          <w:rFonts w:ascii="Arial" w:hAnsi="Arial" w:cs="Arial"/>
          <w:sz w:val="20"/>
          <w:highlight w:val="cyan"/>
        </w:rPr>
      </w:pPr>
    </w:p>
    <w:p w14:paraId="2C7E82B5" w14:textId="02A09750" w:rsidR="00480AAE" w:rsidRPr="00744960" w:rsidRDefault="008A1736" w:rsidP="008A1736">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 xml:space="preserve">E </w:t>
      </w:r>
      <w:r w:rsidR="00480AAE" w:rsidRPr="00744960">
        <w:rPr>
          <w:rFonts w:ascii="Arial" w:hAnsi="Arial" w:cs="Arial"/>
          <w:b/>
          <w:bCs/>
          <w:color w:val="006600"/>
          <w:sz w:val="20"/>
          <w:szCs w:val="20"/>
        </w:rPr>
        <w:t>2 – Volume des marchés subséquents</w:t>
      </w:r>
      <w:r w:rsidR="00D71D6F" w:rsidRPr="00744960">
        <w:rPr>
          <w:rFonts w:ascii="Arial" w:hAnsi="Arial" w:cs="Arial"/>
          <w:b/>
          <w:bCs/>
          <w:color w:val="006600"/>
          <w:sz w:val="20"/>
          <w:szCs w:val="20"/>
        </w:rPr>
        <w:t xml:space="preserve"> liés au lot n° </w:t>
      </w:r>
      <w:r w:rsidR="006454A6" w:rsidRPr="00744960">
        <w:rPr>
          <w:rFonts w:ascii="Arial" w:hAnsi="Arial" w:cs="Arial"/>
          <w:b/>
          <w:bCs/>
          <w:color w:val="006600"/>
          <w:sz w:val="20"/>
          <w:szCs w:val="20"/>
        </w:rPr>
        <w:t>6</w:t>
      </w:r>
      <w:r w:rsidR="003752B2" w:rsidRPr="00744960">
        <w:rPr>
          <w:rFonts w:ascii="Arial" w:hAnsi="Arial" w:cs="Arial"/>
          <w:b/>
          <w:bCs/>
          <w:color w:val="006600"/>
          <w:sz w:val="20"/>
          <w:szCs w:val="20"/>
        </w:rPr>
        <w:t xml:space="preserve"> </w:t>
      </w:r>
      <w:r w:rsidR="00717AD4" w:rsidRPr="00744960">
        <w:rPr>
          <w:rFonts w:ascii="Arial" w:hAnsi="Arial" w:cs="Arial"/>
          <w:b/>
          <w:bCs/>
          <w:color w:val="006600"/>
          <w:sz w:val="20"/>
          <w:szCs w:val="20"/>
        </w:rPr>
        <w:t>:</w:t>
      </w:r>
    </w:p>
    <w:p w14:paraId="0B8A5716" w14:textId="77777777" w:rsidR="00717AD4" w:rsidRPr="00744960" w:rsidRDefault="00717AD4" w:rsidP="008A1736">
      <w:pPr>
        <w:autoSpaceDE w:val="0"/>
        <w:autoSpaceDN w:val="0"/>
        <w:adjustRightInd w:val="0"/>
        <w:jc w:val="both"/>
        <w:outlineLvl w:val="0"/>
        <w:rPr>
          <w:rFonts w:ascii="Arial" w:hAnsi="Arial" w:cs="Arial"/>
          <w:b/>
          <w:bCs/>
          <w:color w:val="006600"/>
          <w:sz w:val="20"/>
          <w:szCs w:val="20"/>
        </w:rPr>
      </w:pPr>
    </w:p>
    <w:p w14:paraId="4FF40316" w14:textId="4F147ADA" w:rsidR="008033FF" w:rsidRPr="00744960" w:rsidRDefault="00480AAE" w:rsidP="00480AAE">
      <w:pPr>
        <w:pStyle w:val="texte1"/>
        <w:rPr>
          <w:rFonts w:ascii="Arial" w:hAnsi="Arial" w:cs="Arial"/>
          <w:iCs/>
          <w:sz w:val="20"/>
        </w:rPr>
      </w:pPr>
      <w:r w:rsidRPr="00744960">
        <w:rPr>
          <w:rFonts w:ascii="Arial" w:hAnsi="Arial" w:cs="Arial"/>
          <w:iCs/>
          <w:sz w:val="20"/>
        </w:rPr>
        <w:t>Je suis informé que l'attribution des marchés subséquents sera faite après remise en concurrence des différents attributaires et qu'en conséquence je ne pourrai pas prétendre à un volume minimum de commande dans le cadre du périmètre de ces remises en compétition.</w:t>
      </w:r>
    </w:p>
    <w:p w14:paraId="3929D432" w14:textId="6C1D2E31" w:rsidR="00073A9A" w:rsidRPr="00744960" w:rsidRDefault="008A1736" w:rsidP="008A1736">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 xml:space="preserve">E </w:t>
      </w:r>
      <w:r w:rsidR="00480AAE" w:rsidRPr="00744960">
        <w:rPr>
          <w:rFonts w:ascii="Arial" w:hAnsi="Arial" w:cs="Arial"/>
          <w:b/>
          <w:bCs/>
          <w:color w:val="006600"/>
          <w:sz w:val="20"/>
          <w:szCs w:val="20"/>
        </w:rPr>
        <w:t>3</w:t>
      </w:r>
      <w:r w:rsidR="002B603F" w:rsidRPr="00744960">
        <w:rPr>
          <w:rFonts w:ascii="Arial" w:hAnsi="Arial" w:cs="Arial"/>
          <w:b/>
          <w:bCs/>
          <w:color w:val="006600"/>
          <w:sz w:val="20"/>
          <w:szCs w:val="20"/>
        </w:rPr>
        <w:t xml:space="preserve"> – </w:t>
      </w:r>
      <w:r w:rsidR="00073A9A" w:rsidRPr="00744960">
        <w:rPr>
          <w:rFonts w:ascii="Arial" w:hAnsi="Arial" w:cs="Arial"/>
          <w:b/>
          <w:bCs/>
          <w:color w:val="006600"/>
          <w:sz w:val="20"/>
          <w:szCs w:val="20"/>
        </w:rPr>
        <w:t>Prix</w:t>
      </w:r>
      <w:r w:rsidR="000975A2" w:rsidRPr="00744960">
        <w:rPr>
          <w:rFonts w:ascii="Arial" w:hAnsi="Arial" w:cs="Arial"/>
          <w:b/>
          <w:bCs/>
          <w:color w:val="006600"/>
          <w:sz w:val="20"/>
          <w:szCs w:val="20"/>
        </w:rPr>
        <w:t xml:space="preserve"> arrêtés par l’accord-cadre</w:t>
      </w:r>
      <w:r w:rsidR="00717AD4" w:rsidRPr="00744960">
        <w:rPr>
          <w:rFonts w:ascii="Arial" w:hAnsi="Arial" w:cs="Arial"/>
          <w:b/>
          <w:bCs/>
          <w:color w:val="006600"/>
          <w:sz w:val="20"/>
          <w:szCs w:val="20"/>
        </w:rPr>
        <w:t> :</w:t>
      </w:r>
    </w:p>
    <w:p w14:paraId="14BE5663" w14:textId="77777777" w:rsidR="00073A9A" w:rsidRPr="00744960" w:rsidRDefault="00073A9A" w:rsidP="002B603F">
      <w:pPr>
        <w:spacing w:before="120" w:after="120"/>
        <w:rPr>
          <w:rFonts w:ascii="Arial" w:hAnsi="Arial" w:cs="Arial"/>
          <w:b/>
          <w:bCs/>
          <w:color w:val="006600"/>
          <w:sz w:val="20"/>
          <w:szCs w:val="20"/>
        </w:rPr>
      </w:pPr>
    </w:p>
    <w:p w14:paraId="6504CDBC" w14:textId="35465AC9" w:rsidR="002B603F" w:rsidRPr="00744960" w:rsidRDefault="008A1736" w:rsidP="008A1736">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E</w:t>
      </w:r>
      <w:r w:rsidR="00480AAE" w:rsidRPr="00744960">
        <w:rPr>
          <w:rFonts w:ascii="Arial" w:hAnsi="Arial" w:cs="Arial"/>
          <w:b/>
          <w:bCs/>
          <w:color w:val="006600"/>
          <w:sz w:val="20"/>
          <w:szCs w:val="20"/>
        </w:rPr>
        <w:t>3</w:t>
      </w:r>
      <w:r w:rsidR="00073A9A" w:rsidRPr="00744960">
        <w:rPr>
          <w:rFonts w:ascii="Arial" w:hAnsi="Arial" w:cs="Arial"/>
          <w:b/>
          <w:bCs/>
          <w:color w:val="006600"/>
          <w:sz w:val="20"/>
          <w:szCs w:val="20"/>
        </w:rPr>
        <w:t xml:space="preserve">.1 - </w:t>
      </w:r>
      <w:r w:rsidR="00F452F1" w:rsidRPr="00744960">
        <w:rPr>
          <w:rFonts w:ascii="Arial" w:hAnsi="Arial" w:cs="Arial"/>
          <w:b/>
          <w:bCs/>
          <w:color w:val="006600"/>
          <w:sz w:val="20"/>
          <w:szCs w:val="20"/>
        </w:rPr>
        <w:t>Bordereau des prix unitaires</w:t>
      </w:r>
      <w:r w:rsidR="00717AD4" w:rsidRPr="00744960">
        <w:rPr>
          <w:rFonts w:ascii="Arial" w:hAnsi="Arial" w:cs="Arial"/>
          <w:b/>
          <w:bCs/>
          <w:color w:val="006600"/>
          <w:sz w:val="20"/>
          <w:szCs w:val="20"/>
        </w:rPr>
        <w:t> :</w:t>
      </w:r>
    </w:p>
    <w:p w14:paraId="67159F3E" w14:textId="77777777" w:rsidR="00717AD4" w:rsidRPr="00744960" w:rsidRDefault="00717AD4" w:rsidP="008A1736">
      <w:pPr>
        <w:autoSpaceDE w:val="0"/>
        <w:autoSpaceDN w:val="0"/>
        <w:adjustRightInd w:val="0"/>
        <w:jc w:val="both"/>
        <w:outlineLvl w:val="0"/>
        <w:rPr>
          <w:rFonts w:ascii="Arial" w:hAnsi="Arial" w:cs="Arial"/>
          <w:b/>
          <w:bCs/>
          <w:color w:val="006600"/>
          <w:sz w:val="20"/>
          <w:szCs w:val="20"/>
        </w:rPr>
      </w:pPr>
    </w:p>
    <w:p w14:paraId="616E9DE6" w14:textId="3E76C667" w:rsidR="005D4E9C" w:rsidRPr="00744960" w:rsidRDefault="00F452F1" w:rsidP="005D4E9C">
      <w:pPr>
        <w:autoSpaceDE w:val="0"/>
        <w:autoSpaceDN w:val="0"/>
        <w:adjustRightInd w:val="0"/>
        <w:jc w:val="both"/>
        <w:rPr>
          <w:rFonts w:ascii="Arial" w:hAnsi="Arial" w:cs="Arial"/>
          <w:iCs/>
          <w:sz w:val="20"/>
          <w:szCs w:val="20"/>
        </w:rPr>
      </w:pPr>
      <w:r w:rsidRPr="00744960">
        <w:rPr>
          <w:rFonts w:ascii="Arial" w:hAnsi="Arial" w:cs="Arial"/>
          <w:sz w:val="20"/>
          <w:szCs w:val="20"/>
        </w:rPr>
        <w:t>Les prix applicables au présent marché sont précisés au bordereau de prix ci-dessous dûment complété et signé par le titulaire</w:t>
      </w:r>
      <w:r w:rsidR="0057017B" w:rsidRPr="00744960">
        <w:rPr>
          <w:rFonts w:ascii="Arial" w:hAnsi="Arial" w:cs="Arial"/>
          <w:sz w:val="20"/>
          <w:szCs w:val="20"/>
        </w:rPr>
        <w:t>.</w:t>
      </w:r>
    </w:p>
    <w:p w14:paraId="3A1D062C" w14:textId="77777777" w:rsidR="0005708B" w:rsidRPr="00744960" w:rsidRDefault="0005708B" w:rsidP="00F452F1">
      <w:pPr>
        <w:autoSpaceDE w:val="0"/>
        <w:autoSpaceDN w:val="0"/>
        <w:adjustRightInd w:val="0"/>
        <w:jc w:val="both"/>
        <w:rPr>
          <w:rFonts w:ascii="Arial" w:hAnsi="Arial" w:cs="Arial"/>
          <w:iCs/>
          <w:sz w:val="20"/>
          <w:szCs w:val="20"/>
        </w:rPr>
      </w:pPr>
    </w:p>
    <w:p w14:paraId="7FE96774" w14:textId="77777777" w:rsidR="00AB020D" w:rsidRPr="00744960" w:rsidRDefault="00AB020D" w:rsidP="00F452F1">
      <w:pPr>
        <w:autoSpaceDE w:val="0"/>
        <w:autoSpaceDN w:val="0"/>
        <w:adjustRightInd w:val="0"/>
        <w:jc w:val="both"/>
        <w:rPr>
          <w:rFonts w:ascii="Arial" w:hAnsi="Arial" w:cs="Arial"/>
          <w:iCs/>
          <w:sz w:val="20"/>
          <w:szCs w:val="20"/>
        </w:rPr>
      </w:pPr>
    </w:p>
    <w:p w14:paraId="0D7E576E" w14:textId="77777777" w:rsidR="00AB020D" w:rsidRPr="00744960" w:rsidRDefault="00AB020D" w:rsidP="00F452F1">
      <w:pPr>
        <w:autoSpaceDE w:val="0"/>
        <w:autoSpaceDN w:val="0"/>
        <w:adjustRightInd w:val="0"/>
        <w:jc w:val="both"/>
        <w:rPr>
          <w:rFonts w:ascii="Arial" w:hAnsi="Arial" w:cs="Arial"/>
          <w:iCs/>
          <w:sz w:val="20"/>
          <w:szCs w:val="20"/>
        </w:rPr>
      </w:pPr>
    </w:p>
    <w:p w14:paraId="1138DB33" w14:textId="77777777" w:rsidR="00AB020D" w:rsidRDefault="00AB020D" w:rsidP="00F452F1">
      <w:pPr>
        <w:autoSpaceDE w:val="0"/>
        <w:autoSpaceDN w:val="0"/>
        <w:adjustRightInd w:val="0"/>
        <w:jc w:val="both"/>
        <w:rPr>
          <w:rFonts w:ascii="Arial" w:hAnsi="Arial" w:cs="Arial"/>
          <w:iCs/>
          <w:sz w:val="20"/>
          <w:szCs w:val="20"/>
        </w:rPr>
      </w:pPr>
    </w:p>
    <w:p w14:paraId="2BDD4CA4" w14:textId="77777777" w:rsidR="00744960" w:rsidRDefault="00744960" w:rsidP="00F452F1">
      <w:pPr>
        <w:autoSpaceDE w:val="0"/>
        <w:autoSpaceDN w:val="0"/>
        <w:adjustRightInd w:val="0"/>
        <w:jc w:val="both"/>
        <w:rPr>
          <w:rFonts w:ascii="Arial" w:hAnsi="Arial" w:cs="Arial"/>
          <w:iCs/>
          <w:sz w:val="20"/>
          <w:szCs w:val="20"/>
        </w:rPr>
      </w:pPr>
    </w:p>
    <w:p w14:paraId="07173538" w14:textId="77777777" w:rsidR="00744960" w:rsidRDefault="00744960" w:rsidP="00F452F1">
      <w:pPr>
        <w:autoSpaceDE w:val="0"/>
        <w:autoSpaceDN w:val="0"/>
        <w:adjustRightInd w:val="0"/>
        <w:jc w:val="both"/>
        <w:rPr>
          <w:rFonts w:ascii="Arial" w:hAnsi="Arial" w:cs="Arial"/>
          <w:iCs/>
          <w:sz w:val="20"/>
          <w:szCs w:val="20"/>
        </w:rPr>
      </w:pPr>
    </w:p>
    <w:p w14:paraId="4F1DFE8B" w14:textId="77777777" w:rsidR="00744960" w:rsidRDefault="00744960" w:rsidP="00F452F1">
      <w:pPr>
        <w:autoSpaceDE w:val="0"/>
        <w:autoSpaceDN w:val="0"/>
        <w:adjustRightInd w:val="0"/>
        <w:jc w:val="both"/>
        <w:rPr>
          <w:rFonts w:ascii="Arial" w:hAnsi="Arial" w:cs="Arial"/>
          <w:iCs/>
          <w:sz w:val="20"/>
          <w:szCs w:val="20"/>
        </w:rPr>
      </w:pPr>
    </w:p>
    <w:p w14:paraId="39ACCAE4" w14:textId="77777777" w:rsidR="00744960" w:rsidRDefault="00744960" w:rsidP="00F452F1">
      <w:pPr>
        <w:autoSpaceDE w:val="0"/>
        <w:autoSpaceDN w:val="0"/>
        <w:adjustRightInd w:val="0"/>
        <w:jc w:val="both"/>
        <w:rPr>
          <w:rFonts w:ascii="Arial" w:hAnsi="Arial" w:cs="Arial"/>
          <w:iCs/>
          <w:sz w:val="20"/>
          <w:szCs w:val="20"/>
        </w:rPr>
      </w:pPr>
    </w:p>
    <w:p w14:paraId="0529A519" w14:textId="77777777" w:rsidR="00744960" w:rsidRDefault="00744960" w:rsidP="00F452F1">
      <w:pPr>
        <w:autoSpaceDE w:val="0"/>
        <w:autoSpaceDN w:val="0"/>
        <w:adjustRightInd w:val="0"/>
        <w:jc w:val="both"/>
        <w:rPr>
          <w:rFonts w:ascii="Arial" w:hAnsi="Arial" w:cs="Arial"/>
          <w:iCs/>
          <w:sz w:val="20"/>
          <w:szCs w:val="20"/>
        </w:rPr>
      </w:pPr>
    </w:p>
    <w:p w14:paraId="4ACCFCA0" w14:textId="77777777" w:rsidR="00744960" w:rsidRPr="00744960" w:rsidRDefault="00744960" w:rsidP="00F452F1">
      <w:pPr>
        <w:autoSpaceDE w:val="0"/>
        <w:autoSpaceDN w:val="0"/>
        <w:adjustRightInd w:val="0"/>
        <w:jc w:val="both"/>
        <w:rPr>
          <w:rFonts w:ascii="Arial" w:hAnsi="Arial" w:cs="Arial"/>
          <w:iCs/>
          <w:sz w:val="20"/>
          <w:szCs w:val="20"/>
        </w:rPr>
      </w:pPr>
    </w:p>
    <w:p w14:paraId="5AF3819C" w14:textId="77777777" w:rsidR="00AB020D" w:rsidRPr="00744960" w:rsidRDefault="00AB020D" w:rsidP="00F452F1">
      <w:pPr>
        <w:autoSpaceDE w:val="0"/>
        <w:autoSpaceDN w:val="0"/>
        <w:adjustRightInd w:val="0"/>
        <w:jc w:val="both"/>
        <w:rPr>
          <w:rFonts w:ascii="Arial" w:hAnsi="Arial" w:cs="Arial"/>
          <w:iCs/>
          <w:sz w:val="20"/>
          <w:szCs w:val="20"/>
        </w:rPr>
      </w:pPr>
    </w:p>
    <w:tbl>
      <w:tblPr>
        <w:tblW w:w="860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5"/>
        <w:gridCol w:w="1417"/>
        <w:gridCol w:w="1985"/>
        <w:gridCol w:w="1417"/>
      </w:tblGrid>
      <w:tr w:rsidR="001C380A" w:rsidRPr="00744960" w14:paraId="0F8AE5F6" w14:textId="6C656E12" w:rsidTr="000B4972">
        <w:tc>
          <w:tcPr>
            <w:tcW w:w="3785" w:type="dxa"/>
            <w:tcBorders>
              <w:top w:val="single" w:sz="4" w:space="0" w:color="auto"/>
              <w:left w:val="single" w:sz="4" w:space="0" w:color="auto"/>
              <w:bottom w:val="single" w:sz="4" w:space="0" w:color="auto"/>
              <w:right w:val="single" w:sz="6" w:space="0" w:color="auto"/>
            </w:tcBorders>
            <w:shd w:val="clear" w:color="auto" w:fill="E2EFD9" w:themeFill="accent6" w:themeFillTint="33"/>
          </w:tcPr>
          <w:p w14:paraId="70E043F2" w14:textId="77777777" w:rsidR="001C380A" w:rsidRPr="00744960" w:rsidRDefault="001C380A" w:rsidP="00CC5D3C">
            <w:pPr>
              <w:autoSpaceDE w:val="0"/>
              <w:autoSpaceDN w:val="0"/>
              <w:adjustRightInd w:val="0"/>
              <w:jc w:val="center"/>
              <w:rPr>
                <w:rFonts w:ascii="Arial" w:hAnsi="Arial" w:cs="Arial"/>
                <w:b/>
                <w:sz w:val="20"/>
                <w:szCs w:val="20"/>
              </w:rPr>
            </w:pPr>
            <w:r w:rsidRPr="00744960">
              <w:rPr>
                <w:rFonts w:ascii="Arial" w:hAnsi="Arial" w:cs="Arial"/>
                <w:b/>
                <w:sz w:val="20"/>
                <w:szCs w:val="20"/>
              </w:rPr>
              <w:lastRenderedPageBreak/>
              <w:t>Prestations</w:t>
            </w: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35D1BAD7" w14:textId="1C306657" w:rsidR="001C380A" w:rsidRPr="00744960" w:rsidRDefault="001C380A" w:rsidP="00CC5D3C">
            <w:pPr>
              <w:autoSpaceDE w:val="0"/>
              <w:autoSpaceDN w:val="0"/>
              <w:adjustRightInd w:val="0"/>
              <w:jc w:val="center"/>
              <w:rPr>
                <w:rFonts w:ascii="Arial" w:hAnsi="Arial" w:cs="Arial"/>
                <w:bCs/>
                <w:sz w:val="20"/>
                <w:szCs w:val="20"/>
              </w:rPr>
            </w:pPr>
            <w:r w:rsidRPr="00744960">
              <w:rPr>
                <w:rFonts w:ascii="Arial" w:hAnsi="Arial" w:cs="Arial"/>
                <w:bCs/>
                <w:sz w:val="20"/>
                <w:szCs w:val="20"/>
              </w:rPr>
              <w:t xml:space="preserve">Prix de base en € HT / Mètre cube </w:t>
            </w:r>
          </w:p>
          <w:p w14:paraId="05B7D342" w14:textId="77777777" w:rsidR="00305D4B" w:rsidRPr="00744960" w:rsidRDefault="00305D4B" w:rsidP="00CC5D3C">
            <w:pPr>
              <w:autoSpaceDE w:val="0"/>
              <w:autoSpaceDN w:val="0"/>
              <w:adjustRightInd w:val="0"/>
              <w:jc w:val="center"/>
              <w:rPr>
                <w:rFonts w:ascii="Arial" w:hAnsi="Arial" w:cs="Arial"/>
                <w:b/>
                <w:sz w:val="20"/>
                <w:szCs w:val="20"/>
              </w:rPr>
            </w:pPr>
          </w:p>
          <w:p w14:paraId="77DA5F67" w14:textId="7EED2EF6" w:rsidR="00305D4B" w:rsidRPr="00744960" w:rsidRDefault="00305D4B" w:rsidP="00CC5D3C">
            <w:pPr>
              <w:autoSpaceDE w:val="0"/>
              <w:autoSpaceDN w:val="0"/>
              <w:adjustRightInd w:val="0"/>
              <w:jc w:val="center"/>
              <w:rPr>
                <w:rFonts w:ascii="Arial" w:hAnsi="Arial" w:cs="Arial"/>
                <w:b/>
                <w:sz w:val="20"/>
                <w:szCs w:val="20"/>
              </w:rPr>
            </w:pPr>
            <w:r w:rsidRPr="00744960">
              <w:rPr>
                <w:rFonts w:ascii="Arial" w:hAnsi="Arial" w:cs="Arial"/>
                <w:b/>
                <w:sz w:val="20"/>
                <w:szCs w:val="20"/>
              </w:rPr>
              <w:t>€/m</w:t>
            </w:r>
            <w:r w:rsidRPr="00744960">
              <w:rPr>
                <w:rFonts w:ascii="Arial" w:hAnsi="Arial" w:cs="Arial"/>
                <w:b/>
                <w:sz w:val="20"/>
                <w:szCs w:val="20"/>
                <w:vertAlign w:val="superscript"/>
              </w:rPr>
              <w:t>3</w:t>
            </w:r>
          </w:p>
        </w:tc>
        <w:tc>
          <w:tcPr>
            <w:tcW w:w="1985"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76461057" w14:textId="45B88AB6" w:rsidR="001C380A" w:rsidRPr="00744960" w:rsidRDefault="00305D4B" w:rsidP="00CC5D3C">
            <w:pPr>
              <w:autoSpaceDE w:val="0"/>
              <w:autoSpaceDN w:val="0"/>
              <w:adjustRightInd w:val="0"/>
              <w:jc w:val="center"/>
              <w:rPr>
                <w:rFonts w:ascii="Arial" w:hAnsi="Arial" w:cs="Arial"/>
                <w:bCs/>
                <w:sz w:val="20"/>
                <w:szCs w:val="20"/>
              </w:rPr>
            </w:pPr>
            <w:r w:rsidRPr="00744960">
              <w:rPr>
                <w:rFonts w:ascii="Arial" w:hAnsi="Arial" w:cs="Arial"/>
                <w:bCs/>
                <w:sz w:val="20"/>
                <w:szCs w:val="20"/>
              </w:rPr>
              <w:t xml:space="preserve">Prix de base en € HT / </w:t>
            </w:r>
            <w:r w:rsidR="001C380A" w:rsidRPr="00744960">
              <w:rPr>
                <w:rFonts w:ascii="Arial" w:hAnsi="Arial" w:cs="Arial"/>
                <w:bCs/>
                <w:sz w:val="20"/>
                <w:szCs w:val="20"/>
              </w:rPr>
              <w:t>Mètre cube apparent-(stere)</w:t>
            </w:r>
          </w:p>
          <w:p w14:paraId="6902E96F" w14:textId="77777777" w:rsidR="00305D4B" w:rsidRPr="00744960" w:rsidRDefault="00305D4B" w:rsidP="00CC5D3C">
            <w:pPr>
              <w:autoSpaceDE w:val="0"/>
              <w:autoSpaceDN w:val="0"/>
              <w:adjustRightInd w:val="0"/>
              <w:jc w:val="center"/>
              <w:rPr>
                <w:rFonts w:ascii="Arial" w:hAnsi="Arial" w:cs="Arial"/>
                <w:b/>
                <w:sz w:val="20"/>
                <w:szCs w:val="20"/>
              </w:rPr>
            </w:pPr>
          </w:p>
          <w:p w14:paraId="569339EA" w14:textId="7451E284" w:rsidR="00305D4B" w:rsidRPr="00744960" w:rsidRDefault="00305D4B" w:rsidP="00CC5D3C">
            <w:pPr>
              <w:autoSpaceDE w:val="0"/>
              <w:autoSpaceDN w:val="0"/>
              <w:adjustRightInd w:val="0"/>
              <w:jc w:val="center"/>
              <w:rPr>
                <w:rFonts w:ascii="Arial" w:hAnsi="Arial" w:cs="Arial"/>
                <w:b/>
                <w:sz w:val="20"/>
                <w:szCs w:val="20"/>
              </w:rPr>
            </w:pPr>
            <w:r w:rsidRPr="00744960">
              <w:rPr>
                <w:rFonts w:ascii="Arial" w:hAnsi="Arial" w:cs="Arial"/>
                <w:b/>
                <w:sz w:val="20"/>
                <w:szCs w:val="20"/>
              </w:rPr>
              <w:t>€/m</w:t>
            </w:r>
            <w:r w:rsidRPr="00744960">
              <w:rPr>
                <w:rFonts w:ascii="Arial" w:hAnsi="Arial" w:cs="Arial"/>
                <w:b/>
                <w:sz w:val="20"/>
                <w:szCs w:val="20"/>
                <w:vertAlign w:val="superscript"/>
              </w:rPr>
              <w:t>3</w:t>
            </w:r>
            <w:r w:rsidRPr="00744960">
              <w:rPr>
                <w:rFonts w:ascii="Arial" w:hAnsi="Arial" w:cs="Arial"/>
                <w:b/>
                <w:sz w:val="20"/>
                <w:szCs w:val="20"/>
              </w:rPr>
              <w:t>a</w:t>
            </w:r>
          </w:p>
          <w:p w14:paraId="7A9F1669" w14:textId="3920DB3D" w:rsidR="00305D4B" w:rsidRPr="00744960" w:rsidRDefault="00305D4B" w:rsidP="00CC5D3C">
            <w:pPr>
              <w:autoSpaceDE w:val="0"/>
              <w:autoSpaceDN w:val="0"/>
              <w:adjustRightInd w:val="0"/>
              <w:jc w:val="center"/>
              <w:rPr>
                <w:rFonts w:ascii="Arial" w:hAnsi="Arial" w:cs="Arial"/>
                <w:b/>
                <w:sz w:val="20"/>
                <w:szCs w:val="20"/>
              </w:rPr>
            </w:pPr>
          </w:p>
        </w:tc>
        <w:tc>
          <w:tcPr>
            <w:tcW w:w="1417" w:type="dxa"/>
            <w:tcBorders>
              <w:top w:val="single" w:sz="4" w:space="0" w:color="auto"/>
              <w:left w:val="single" w:sz="6" w:space="0" w:color="auto"/>
              <w:bottom w:val="single" w:sz="4" w:space="0" w:color="auto"/>
              <w:right w:val="single" w:sz="4" w:space="0" w:color="auto"/>
            </w:tcBorders>
            <w:shd w:val="clear" w:color="auto" w:fill="E2EFD9" w:themeFill="accent6" w:themeFillTint="33"/>
          </w:tcPr>
          <w:p w14:paraId="45EF7A58" w14:textId="77777777" w:rsidR="001C380A" w:rsidRPr="00744960" w:rsidRDefault="00305D4B" w:rsidP="00CC5D3C">
            <w:pPr>
              <w:autoSpaceDE w:val="0"/>
              <w:autoSpaceDN w:val="0"/>
              <w:adjustRightInd w:val="0"/>
              <w:jc w:val="center"/>
              <w:rPr>
                <w:rFonts w:ascii="Arial" w:hAnsi="Arial" w:cs="Arial"/>
                <w:bCs/>
                <w:sz w:val="20"/>
                <w:szCs w:val="20"/>
              </w:rPr>
            </w:pPr>
            <w:r w:rsidRPr="00744960">
              <w:rPr>
                <w:rFonts w:ascii="Arial" w:hAnsi="Arial" w:cs="Arial"/>
                <w:bCs/>
                <w:sz w:val="20"/>
                <w:szCs w:val="20"/>
              </w:rPr>
              <w:t xml:space="preserve">Prix de base en € HT / </w:t>
            </w:r>
            <w:r w:rsidR="001C380A" w:rsidRPr="00744960">
              <w:rPr>
                <w:rFonts w:ascii="Arial" w:hAnsi="Arial" w:cs="Arial"/>
                <w:bCs/>
                <w:sz w:val="20"/>
                <w:szCs w:val="20"/>
              </w:rPr>
              <w:t>Tonne</w:t>
            </w:r>
          </w:p>
          <w:p w14:paraId="0C9FCAEB" w14:textId="77777777" w:rsidR="00305D4B" w:rsidRPr="00744960" w:rsidRDefault="00305D4B" w:rsidP="00CC5D3C">
            <w:pPr>
              <w:autoSpaceDE w:val="0"/>
              <w:autoSpaceDN w:val="0"/>
              <w:adjustRightInd w:val="0"/>
              <w:jc w:val="center"/>
              <w:rPr>
                <w:rFonts w:ascii="Arial" w:hAnsi="Arial" w:cs="Arial"/>
                <w:b/>
                <w:sz w:val="20"/>
                <w:szCs w:val="20"/>
              </w:rPr>
            </w:pPr>
          </w:p>
          <w:p w14:paraId="0A3C9411" w14:textId="49B3BC4E" w:rsidR="00305D4B" w:rsidRPr="00744960" w:rsidRDefault="00305D4B" w:rsidP="00CC5D3C">
            <w:pPr>
              <w:autoSpaceDE w:val="0"/>
              <w:autoSpaceDN w:val="0"/>
              <w:adjustRightInd w:val="0"/>
              <w:jc w:val="center"/>
              <w:rPr>
                <w:rFonts w:ascii="Arial" w:hAnsi="Arial" w:cs="Arial"/>
                <w:b/>
                <w:sz w:val="20"/>
                <w:szCs w:val="20"/>
              </w:rPr>
            </w:pPr>
            <w:r w:rsidRPr="00744960">
              <w:rPr>
                <w:rFonts w:ascii="Arial" w:hAnsi="Arial" w:cs="Arial"/>
                <w:b/>
                <w:sz w:val="20"/>
                <w:szCs w:val="20"/>
              </w:rPr>
              <w:t>€/T</w:t>
            </w:r>
          </w:p>
        </w:tc>
      </w:tr>
      <w:tr w:rsidR="001C380A" w:rsidRPr="00744960" w14:paraId="6A2CCEA0" w14:textId="5108F677" w:rsidTr="00305D4B">
        <w:tc>
          <w:tcPr>
            <w:tcW w:w="3785" w:type="dxa"/>
            <w:tcBorders>
              <w:top w:val="single" w:sz="4" w:space="0" w:color="auto"/>
              <w:left w:val="single" w:sz="4" w:space="0" w:color="auto"/>
              <w:bottom w:val="nil"/>
            </w:tcBorders>
          </w:tcPr>
          <w:p w14:paraId="5EA4C570" w14:textId="69668D97" w:rsidR="001C380A" w:rsidRPr="00744960" w:rsidRDefault="001C380A" w:rsidP="00CC5D3C">
            <w:pPr>
              <w:autoSpaceDE w:val="0"/>
              <w:autoSpaceDN w:val="0"/>
              <w:adjustRightInd w:val="0"/>
              <w:jc w:val="both"/>
              <w:rPr>
                <w:rFonts w:ascii="Arial" w:hAnsi="Arial" w:cs="Arial"/>
                <w:sz w:val="20"/>
                <w:szCs w:val="20"/>
              </w:rPr>
            </w:pPr>
            <w:r w:rsidRPr="00744960">
              <w:rPr>
                <w:rFonts w:ascii="Arial" w:hAnsi="Arial" w:cs="Arial"/>
                <w:i/>
                <w:iCs/>
                <w:sz w:val="20"/>
                <w:szCs w:val="20"/>
              </w:rPr>
              <w:fldChar w:fldCharType="begin"/>
            </w:r>
            <w:r w:rsidRPr="00744960">
              <w:rPr>
                <w:rFonts w:ascii="Arial" w:hAnsi="Arial" w:cs="Arial"/>
                <w:i/>
                <w:iCs/>
                <w:sz w:val="20"/>
                <w:szCs w:val="20"/>
              </w:rPr>
              <w:instrText xml:space="preserve"> FORMCHECKBOX </w:instrText>
            </w:r>
            <w:r w:rsidRPr="00744960">
              <w:rPr>
                <w:rFonts w:ascii="Arial" w:hAnsi="Arial" w:cs="Arial"/>
                <w:sz w:val="20"/>
                <w:szCs w:val="20"/>
              </w:rPr>
              <w:instrText>_</w:instrText>
            </w:r>
            <w:r w:rsidRPr="00744960">
              <w:rPr>
                <w:rFonts w:ascii="Arial" w:hAnsi="Arial" w:cs="Arial"/>
                <w:i/>
                <w:iCs/>
                <w:sz w:val="20"/>
                <w:szCs w:val="20"/>
              </w:rPr>
              <w:fldChar w:fldCharType="separate"/>
            </w:r>
            <w:r w:rsidRPr="00744960">
              <w:rPr>
                <w:rFonts w:ascii="Arial" w:hAnsi="Arial" w:cs="Arial"/>
                <w:i/>
                <w:iCs/>
                <w:sz w:val="20"/>
                <w:szCs w:val="20"/>
              </w:rPr>
              <w:fldChar w:fldCharType="end"/>
            </w:r>
            <w:r w:rsidR="000B4972" w:rsidRPr="00744960">
              <w:rPr>
                <w:rFonts w:ascii="Arial" w:hAnsi="Arial" w:cs="Arial"/>
                <w:i/>
                <w:iCs/>
                <w:sz w:val="20"/>
                <w:szCs w:val="20"/>
              </w:rPr>
              <w:fldChar w:fldCharType="begin">
                <w:ffData>
                  <w:name w:val="CaseACocher25"/>
                  <w:enabled/>
                  <w:calcOnExit w:val="0"/>
                  <w:checkBox>
                    <w:sizeAuto/>
                    <w:default w:val="1"/>
                  </w:checkBox>
                </w:ffData>
              </w:fldChar>
            </w:r>
            <w:bookmarkStart w:id="14" w:name="CaseACocher25"/>
            <w:r w:rsidR="000B4972" w:rsidRPr="00744960">
              <w:rPr>
                <w:rFonts w:ascii="Arial" w:hAnsi="Arial" w:cs="Arial"/>
                <w:i/>
                <w:iCs/>
                <w:sz w:val="20"/>
                <w:szCs w:val="20"/>
              </w:rPr>
              <w:instrText xml:space="preserve"> FORMCHECKBOX </w:instrText>
            </w:r>
            <w:r w:rsidR="000B4972" w:rsidRPr="00744960">
              <w:rPr>
                <w:rFonts w:ascii="Arial" w:hAnsi="Arial" w:cs="Arial"/>
                <w:i/>
                <w:iCs/>
                <w:sz w:val="20"/>
                <w:szCs w:val="20"/>
              </w:rPr>
            </w:r>
            <w:r w:rsidR="000B4972" w:rsidRPr="00744960">
              <w:rPr>
                <w:rFonts w:ascii="Arial" w:hAnsi="Arial" w:cs="Arial"/>
                <w:i/>
                <w:iCs/>
                <w:sz w:val="20"/>
                <w:szCs w:val="20"/>
              </w:rPr>
              <w:fldChar w:fldCharType="separate"/>
            </w:r>
            <w:r w:rsidR="000B4972" w:rsidRPr="00744960">
              <w:rPr>
                <w:rFonts w:ascii="Arial" w:hAnsi="Arial" w:cs="Arial"/>
                <w:i/>
                <w:iCs/>
                <w:sz w:val="20"/>
                <w:szCs w:val="20"/>
              </w:rPr>
              <w:fldChar w:fldCharType="end"/>
            </w:r>
            <w:bookmarkEnd w:id="14"/>
            <w:r w:rsidRPr="00744960">
              <w:rPr>
                <w:rFonts w:ascii="Arial" w:hAnsi="Arial" w:cs="Arial"/>
                <w:i/>
                <w:iCs/>
                <w:sz w:val="20"/>
                <w:szCs w:val="20"/>
              </w:rPr>
              <w:t xml:space="preserve"> </w:t>
            </w:r>
            <w:r w:rsidRPr="00744960">
              <w:rPr>
                <w:rFonts w:ascii="Arial" w:hAnsi="Arial" w:cs="Arial"/>
                <w:b/>
                <w:bCs/>
                <w:sz w:val="20"/>
                <w:szCs w:val="20"/>
              </w:rPr>
              <w:t>Abattage / Façonnage</w:t>
            </w:r>
          </w:p>
        </w:tc>
        <w:tc>
          <w:tcPr>
            <w:tcW w:w="1417" w:type="dxa"/>
            <w:tcBorders>
              <w:top w:val="single" w:sz="4" w:space="0" w:color="auto"/>
              <w:bottom w:val="nil"/>
              <w:right w:val="single" w:sz="4" w:space="0" w:color="auto"/>
            </w:tcBorders>
          </w:tcPr>
          <w:p w14:paraId="4DA91238"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single" w:sz="4" w:space="0" w:color="auto"/>
              <w:bottom w:val="nil"/>
              <w:right w:val="single" w:sz="4" w:space="0" w:color="auto"/>
            </w:tcBorders>
          </w:tcPr>
          <w:p w14:paraId="5E64A563"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single" w:sz="4" w:space="0" w:color="auto"/>
              <w:bottom w:val="nil"/>
              <w:right w:val="single" w:sz="4" w:space="0" w:color="auto"/>
            </w:tcBorders>
          </w:tcPr>
          <w:p w14:paraId="5FE40619"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12D6FFCE" w14:textId="49CAE93D" w:rsidTr="00305D4B">
        <w:tc>
          <w:tcPr>
            <w:tcW w:w="3785" w:type="dxa"/>
            <w:tcBorders>
              <w:top w:val="nil"/>
              <w:left w:val="single" w:sz="4" w:space="0" w:color="auto"/>
              <w:bottom w:val="nil"/>
              <w:right w:val="single" w:sz="4" w:space="0" w:color="auto"/>
            </w:tcBorders>
          </w:tcPr>
          <w:p w14:paraId="53FFB9A0" w14:textId="071D7FD4" w:rsidR="001C380A" w:rsidRPr="00744960" w:rsidRDefault="001C380A" w:rsidP="00CC5D3C">
            <w:pPr>
              <w:autoSpaceDE w:val="0"/>
              <w:autoSpaceDN w:val="0"/>
              <w:adjustRightInd w:val="0"/>
              <w:rPr>
                <w:rFonts w:ascii="Arial" w:hAnsi="Arial" w:cs="Arial"/>
                <w:sz w:val="20"/>
                <w:szCs w:val="20"/>
              </w:rPr>
            </w:pPr>
            <w:bookmarkStart w:id="15" w:name="CaseACocher26"/>
            <w:r w:rsidRPr="00744960">
              <w:rPr>
                <w:rFonts w:ascii="Arial" w:hAnsi="Arial" w:cs="Arial"/>
                <w:sz w:val="20"/>
                <w:szCs w:val="20"/>
              </w:rPr>
              <w:t xml:space="preserve">                    </w:t>
            </w:r>
            <w:bookmarkEnd w:id="15"/>
            <w:r w:rsidRPr="00744960">
              <w:rPr>
                <w:rFonts w:ascii="Arial" w:hAnsi="Arial" w:cs="Arial"/>
                <w:sz w:val="20"/>
                <w:szCs w:val="20"/>
              </w:rPr>
              <w:fldChar w:fldCharType="begin">
                <w:ffData>
                  <w:name w:val=""/>
                  <w:enabled/>
                  <w:calcOnExit w:val="0"/>
                  <w:checkBox>
                    <w:sizeAuto/>
                    <w:default w:val="1"/>
                  </w:checkBox>
                </w:ffData>
              </w:fldChar>
            </w:r>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Grume résineuse (&gt; 6m)</w:t>
            </w:r>
          </w:p>
        </w:tc>
        <w:tc>
          <w:tcPr>
            <w:tcW w:w="1417" w:type="dxa"/>
            <w:tcBorders>
              <w:top w:val="nil"/>
              <w:left w:val="single" w:sz="4" w:space="0" w:color="auto"/>
              <w:bottom w:val="nil"/>
              <w:right w:val="single" w:sz="4" w:space="0" w:color="auto"/>
            </w:tcBorders>
          </w:tcPr>
          <w:p w14:paraId="33D1CDF5"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5F0F1AD"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862A22E"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75A88498" w14:textId="4AF46A18" w:rsidTr="00305D4B">
        <w:tc>
          <w:tcPr>
            <w:tcW w:w="3785" w:type="dxa"/>
            <w:tcBorders>
              <w:top w:val="nil"/>
              <w:left w:val="single" w:sz="4" w:space="0" w:color="auto"/>
              <w:bottom w:val="nil"/>
              <w:right w:val="single" w:sz="4" w:space="0" w:color="auto"/>
            </w:tcBorders>
          </w:tcPr>
          <w:p w14:paraId="5D204678" w14:textId="2FC23E63" w:rsidR="001C380A" w:rsidRPr="00744960" w:rsidRDefault="001C380A" w:rsidP="00CC5D3C">
            <w:pPr>
              <w:autoSpaceDE w:val="0"/>
              <w:autoSpaceDN w:val="0"/>
              <w:adjustRightInd w:val="0"/>
              <w:rPr>
                <w:rFonts w:ascii="Arial" w:hAnsi="Arial" w:cs="Arial"/>
                <w:sz w:val="20"/>
                <w:szCs w:val="20"/>
              </w:rPr>
            </w:pPr>
          </w:p>
        </w:tc>
        <w:tc>
          <w:tcPr>
            <w:tcW w:w="1417" w:type="dxa"/>
            <w:tcBorders>
              <w:top w:val="nil"/>
              <w:left w:val="single" w:sz="4" w:space="0" w:color="auto"/>
              <w:bottom w:val="nil"/>
              <w:right w:val="single" w:sz="4" w:space="0" w:color="auto"/>
            </w:tcBorders>
          </w:tcPr>
          <w:p w14:paraId="372731A6"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EB97DCD"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1D96FB14"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0B0DEC5D" w14:textId="442AF85F" w:rsidTr="00305D4B">
        <w:tc>
          <w:tcPr>
            <w:tcW w:w="3785" w:type="dxa"/>
            <w:tcBorders>
              <w:top w:val="nil"/>
              <w:left w:val="single" w:sz="4" w:space="0" w:color="auto"/>
              <w:bottom w:val="nil"/>
              <w:right w:val="single" w:sz="4" w:space="0" w:color="auto"/>
            </w:tcBorders>
          </w:tcPr>
          <w:p w14:paraId="5CF3AC82" w14:textId="429A29D7" w:rsidR="001C380A" w:rsidRPr="00744960" w:rsidRDefault="001C380A" w:rsidP="00CC5D3C">
            <w:pPr>
              <w:autoSpaceDE w:val="0"/>
              <w:autoSpaceDN w:val="0"/>
              <w:adjustRightInd w:val="0"/>
              <w:jc w:val="both"/>
              <w:rPr>
                <w:rFonts w:ascii="Arial" w:hAnsi="Arial" w:cs="Arial"/>
                <w:sz w:val="20"/>
                <w:szCs w:val="20"/>
              </w:rPr>
            </w:pPr>
            <w:bookmarkStart w:id="16" w:name="CaseACocher28"/>
            <w:r w:rsidRPr="00744960">
              <w:rPr>
                <w:rFonts w:ascii="Arial" w:hAnsi="Arial" w:cs="Arial"/>
                <w:sz w:val="20"/>
                <w:szCs w:val="20"/>
              </w:rPr>
              <w:t xml:space="preserve">                    </w:t>
            </w:r>
            <w:bookmarkEnd w:id="16"/>
            <w:r w:rsidRPr="00744960">
              <w:rPr>
                <w:rFonts w:ascii="Arial" w:hAnsi="Arial" w:cs="Arial"/>
                <w:sz w:val="20"/>
                <w:szCs w:val="20"/>
              </w:rPr>
              <w:fldChar w:fldCharType="begin">
                <w:ffData>
                  <w:name w:val=""/>
                  <w:enabled/>
                  <w:calcOnExit w:val="0"/>
                  <w:checkBox>
                    <w:sizeAuto/>
                    <w:default w:val="1"/>
                  </w:checkBox>
                </w:ffData>
              </w:fldChar>
            </w:r>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Billons résineux</w:t>
            </w:r>
          </w:p>
        </w:tc>
        <w:tc>
          <w:tcPr>
            <w:tcW w:w="1417" w:type="dxa"/>
            <w:tcBorders>
              <w:top w:val="nil"/>
              <w:left w:val="single" w:sz="4" w:space="0" w:color="auto"/>
              <w:bottom w:val="nil"/>
              <w:right w:val="single" w:sz="4" w:space="0" w:color="auto"/>
            </w:tcBorders>
          </w:tcPr>
          <w:p w14:paraId="7B69206D"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4268C18F"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3F8720A4"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5CE1C5D8" w14:textId="3DFBFC09" w:rsidTr="00305D4B">
        <w:tc>
          <w:tcPr>
            <w:tcW w:w="3785" w:type="dxa"/>
            <w:tcBorders>
              <w:top w:val="nil"/>
              <w:left w:val="single" w:sz="4" w:space="0" w:color="auto"/>
              <w:bottom w:val="nil"/>
              <w:right w:val="single" w:sz="4" w:space="0" w:color="auto"/>
            </w:tcBorders>
          </w:tcPr>
          <w:p w14:paraId="30315B84" w14:textId="1CC5BAB8" w:rsidR="001C380A" w:rsidRPr="00744960" w:rsidRDefault="001C380A" w:rsidP="00CC5D3C">
            <w:pPr>
              <w:autoSpaceDE w:val="0"/>
              <w:autoSpaceDN w:val="0"/>
              <w:adjustRightInd w:val="0"/>
              <w:jc w:val="both"/>
              <w:rPr>
                <w:rFonts w:ascii="Arial" w:hAnsi="Arial" w:cs="Arial"/>
                <w:sz w:val="20"/>
                <w:szCs w:val="20"/>
              </w:rPr>
            </w:pPr>
            <w:bookmarkStart w:id="17" w:name="CaseACocher29"/>
            <w:r w:rsidRPr="00744960">
              <w:rPr>
                <w:rFonts w:ascii="Arial" w:hAnsi="Arial" w:cs="Arial"/>
                <w:sz w:val="20"/>
                <w:szCs w:val="20"/>
              </w:rPr>
              <w:t xml:space="preserve">                    </w:t>
            </w:r>
            <w:bookmarkEnd w:id="17"/>
            <w:r w:rsidRPr="00744960">
              <w:rPr>
                <w:rFonts w:ascii="Arial" w:hAnsi="Arial" w:cs="Arial"/>
                <w:sz w:val="20"/>
                <w:szCs w:val="20"/>
              </w:rPr>
              <w:fldChar w:fldCharType="begin">
                <w:ffData>
                  <w:name w:val=""/>
                  <w:enabled/>
                  <w:calcOnExit w:val="0"/>
                  <w:checkBox>
                    <w:sizeAuto/>
                    <w:default w:val="1"/>
                  </w:checkBox>
                </w:ffData>
              </w:fldChar>
            </w:r>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Billons feuillus</w:t>
            </w:r>
          </w:p>
        </w:tc>
        <w:tc>
          <w:tcPr>
            <w:tcW w:w="1417" w:type="dxa"/>
            <w:tcBorders>
              <w:top w:val="nil"/>
              <w:left w:val="single" w:sz="4" w:space="0" w:color="auto"/>
              <w:bottom w:val="nil"/>
              <w:right w:val="single" w:sz="4" w:space="0" w:color="auto"/>
            </w:tcBorders>
          </w:tcPr>
          <w:p w14:paraId="782920F1"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056CDC00"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700B18D"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47C00C52" w14:textId="40A81E41" w:rsidTr="00305D4B">
        <w:tc>
          <w:tcPr>
            <w:tcW w:w="3785" w:type="dxa"/>
            <w:tcBorders>
              <w:top w:val="nil"/>
              <w:left w:val="single" w:sz="4" w:space="0" w:color="auto"/>
              <w:bottom w:val="single" w:sz="4" w:space="0" w:color="auto"/>
              <w:right w:val="single" w:sz="4" w:space="0" w:color="auto"/>
            </w:tcBorders>
          </w:tcPr>
          <w:p w14:paraId="5C6FD8E4" w14:textId="6898ECD9"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475FF829"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single" w:sz="4" w:space="0" w:color="auto"/>
              <w:right w:val="single" w:sz="4" w:space="0" w:color="auto"/>
            </w:tcBorders>
          </w:tcPr>
          <w:p w14:paraId="168BF8FC"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0C9D67A7"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397791E4" w14:textId="0D9E2273" w:rsidTr="00305D4B">
        <w:tc>
          <w:tcPr>
            <w:tcW w:w="3785" w:type="dxa"/>
            <w:tcBorders>
              <w:top w:val="single" w:sz="4" w:space="0" w:color="auto"/>
              <w:left w:val="single" w:sz="4" w:space="0" w:color="auto"/>
              <w:bottom w:val="nil"/>
              <w:right w:val="single" w:sz="4" w:space="0" w:color="auto"/>
            </w:tcBorders>
          </w:tcPr>
          <w:p w14:paraId="2DA56DF2" w14:textId="661722C3" w:rsidR="001C380A" w:rsidRPr="00744960" w:rsidRDefault="001C380A" w:rsidP="00CC5D3C">
            <w:pPr>
              <w:autoSpaceDE w:val="0"/>
              <w:autoSpaceDN w:val="0"/>
              <w:adjustRightInd w:val="0"/>
              <w:jc w:val="both"/>
              <w:rPr>
                <w:rFonts w:ascii="Arial" w:hAnsi="Arial" w:cs="Arial"/>
                <w:sz w:val="20"/>
                <w:szCs w:val="20"/>
              </w:rPr>
            </w:pPr>
            <w:r w:rsidRPr="00744960">
              <w:rPr>
                <w:rFonts w:ascii="Arial" w:hAnsi="Arial" w:cs="Arial"/>
                <w:i/>
                <w:iCs/>
                <w:sz w:val="20"/>
                <w:szCs w:val="20"/>
              </w:rPr>
              <w:t xml:space="preserve"> </w:t>
            </w:r>
            <w:r w:rsidRPr="00744960">
              <w:rPr>
                <w:rFonts w:ascii="Arial" w:hAnsi="Arial" w:cs="Arial"/>
                <w:i/>
                <w:iCs/>
                <w:sz w:val="20"/>
                <w:szCs w:val="20"/>
              </w:rPr>
              <w:fldChar w:fldCharType="begin"/>
            </w:r>
            <w:r w:rsidRPr="00744960">
              <w:rPr>
                <w:rFonts w:ascii="Arial" w:hAnsi="Arial" w:cs="Arial"/>
                <w:i/>
                <w:iCs/>
                <w:sz w:val="20"/>
                <w:szCs w:val="20"/>
              </w:rPr>
              <w:instrText xml:space="preserve"> FORMCHECKBOX </w:instrText>
            </w:r>
            <w:r w:rsidRPr="00744960">
              <w:rPr>
                <w:rFonts w:ascii="Arial" w:hAnsi="Arial" w:cs="Arial"/>
                <w:sz w:val="20"/>
                <w:szCs w:val="20"/>
              </w:rPr>
              <w:instrText>_</w:instrText>
            </w:r>
            <w:r w:rsidRPr="00744960">
              <w:rPr>
                <w:rFonts w:ascii="Arial" w:hAnsi="Arial" w:cs="Arial"/>
                <w:i/>
                <w:iCs/>
                <w:sz w:val="20"/>
                <w:szCs w:val="20"/>
              </w:rPr>
              <w:fldChar w:fldCharType="separate"/>
            </w:r>
            <w:r w:rsidRPr="00744960">
              <w:rPr>
                <w:rFonts w:ascii="Arial" w:hAnsi="Arial" w:cs="Arial"/>
                <w:i/>
                <w:iCs/>
                <w:sz w:val="20"/>
                <w:szCs w:val="20"/>
              </w:rPr>
              <w:fldChar w:fldCharType="end"/>
            </w:r>
            <w:r w:rsidR="000B4972" w:rsidRPr="00744960">
              <w:rPr>
                <w:rFonts w:ascii="Arial" w:hAnsi="Arial" w:cs="Arial"/>
                <w:i/>
                <w:iCs/>
                <w:sz w:val="20"/>
                <w:szCs w:val="20"/>
              </w:rPr>
              <w:fldChar w:fldCharType="begin">
                <w:ffData>
                  <w:name w:val="CaseACocher31"/>
                  <w:enabled/>
                  <w:calcOnExit w:val="0"/>
                  <w:checkBox>
                    <w:sizeAuto/>
                    <w:default w:val="1"/>
                  </w:checkBox>
                </w:ffData>
              </w:fldChar>
            </w:r>
            <w:bookmarkStart w:id="18" w:name="CaseACocher31"/>
            <w:r w:rsidR="000B4972" w:rsidRPr="00744960">
              <w:rPr>
                <w:rFonts w:ascii="Arial" w:hAnsi="Arial" w:cs="Arial"/>
                <w:i/>
                <w:iCs/>
                <w:sz w:val="20"/>
                <w:szCs w:val="20"/>
              </w:rPr>
              <w:instrText xml:space="preserve"> FORMCHECKBOX </w:instrText>
            </w:r>
            <w:r w:rsidR="000B4972" w:rsidRPr="00744960">
              <w:rPr>
                <w:rFonts w:ascii="Arial" w:hAnsi="Arial" w:cs="Arial"/>
                <w:i/>
                <w:iCs/>
                <w:sz w:val="20"/>
                <w:szCs w:val="20"/>
              </w:rPr>
            </w:r>
            <w:r w:rsidR="000B4972" w:rsidRPr="00744960">
              <w:rPr>
                <w:rFonts w:ascii="Arial" w:hAnsi="Arial" w:cs="Arial"/>
                <w:i/>
                <w:iCs/>
                <w:sz w:val="20"/>
                <w:szCs w:val="20"/>
              </w:rPr>
              <w:fldChar w:fldCharType="separate"/>
            </w:r>
            <w:r w:rsidR="000B4972" w:rsidRPr="00744960">
              <w:rPr>
                <w:rFonts w:ascii="Arial" w:hAnsi="Arial" w:cs="Arial"/>
                <w:i/>
                <w:iCs/>
                <w:sz w:val="20"/>
                <w:szCs w:val="20"/>
              </w:rPr>
              <w:fldChar w:fldCharType="end"/>
            </w:r>
            <w:bookmarkEnd w:id="18"/>
            <w:r w:rsidRPr="00744960">
              <w:rPr>
                <w:rFonts w:ascii="Arial" w:hAnsi="Arial" w:cs="Arial"/>
                <w:i/>
                <w:iCs/>
                <w:sz w:val="20"/>
                <w:szCs w:val="20"/>
              </w:rPr>
              <w:t xml:space="preserve"> </w:t>
            </w:r>
            <w:r w:rsidRPr="00744960">
              <w:rPr>
                <w:rFonts w:ascii="Arial" w:hAnsi="Arial" w:cs="Arial"/>
                <w:b/>
                <w:bCs/>
                <w:sz w:val="20"/>
                <w:szCs w:val="20"/>
              </w:rPr>
              <w:t>Débardage</w:t>
            </w:r>
          </w:p>
        </w:tc>
        <w:tc>
          <w:tcPr>
            <w:tcW w:w="1417" w:type="dxa"/>
            <w:tcBorders>
              <w:top w:val="single" w:sz="4" w:space="0" w:color="auto"/>
              <w:left w:val="single" w:sz="4" w:space="0" w:color="auto"/>
              <w:bottom w:val="nil"/>
              <w:right w:val="single" w:sz="4" w:space="0" w:color="auto"/>
            </w:tcBorders>
          </w:tcPr>
          <w:p w14:paraId="11350117"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single" w:sz="4" w:space="0" w:color="auto"/>
              <w:left w:val="single" w:sz="4" w:space="0" w:color="auto"/>
              <w:bottom w:val="nil"/>
              <w:right w:val="single" w:sz="4" w:space="0" w:color="auto"/>
            </w:tcBorders>
          </w:tcPr>
          <w:p w14:paraId="0FD35F46"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single" w:sz="4" w:space="0" w:color="auto"/>
              <w:left w:val="single" w:sz="4" w:space="0" w:color="auto"/>
              <w:bottom w:val="nil"/>
              <w:right w:val="single" w:sz="4" w:space="0" w:color="auto"/>
            </w:tcBorders>
          </w:tcPr>
          <w:p w14:paraId="069C52C6"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11F2EAC3" w14:textId="362023DD" w:rsidTr="00305D4B">
        <w:tc>
          <w:tcPr>
            <w:tcW w:w="3785" w:type="dxa"/>
            <w:tcBorders>
              <w:top w:val="nil"/>
              <w:left w:val="single" w:sz="4" w:space="0" w:color="auto"/>
              <w:bottom w:val="nil"/>
              <w:right w:val="single" w:sz="4" w:space="0" w:color="auto"/>
            </w:tcBorders>
          </w:tcPr>
          <w:p w14:paraId="3B24BD0F" w14:textId="118CB6BD" w:rsidR="001C380A" w:rsidRPr="00744960" w:rsidRDefault="001C380A" w:rsidP="00CC5D3C">
            <w:pPr>
              <w:autoSpaceDE w:val="0"/>
              <w:autoSpaceDN w:val="0"/>
              <w:adjustRightInd w:val="0"/>
              <w:jc w:val="both"/>
              <w:rPr>
                <w:rFonts w:ascii="Arial" w:hAnsi="Arial" w:cs="Arial"/>
                <w:sz w:val="20"/>
                <w:szCs w:val="20"/>
              </w:rPr>
            </w:pPr>
            <w:bookmarkStart w:id="19" w:name="CaseACocher34"/>
            <w:r w:rsidRPr="00744960">
              <w:rPr>
                <w:rFonts w:ascii="Arial" w:hAnsi="Arial" w:cs="Arial"/>
                <w:sz w:val="20"/>
                <w:szCs w:val="20"/>
              </w:rPr>
              <w:t xml:space="preserve">                    </w:t>
            </w:r>
            <w:bookmarkEnd w:id="19"/>
            <w:r w:rsidR="00305D4B" w:rsidRPr="00744960">
              <w:rPr>
                <w:rFonts w:ascii="Arial" w:hAnsi="Arial" w:cs="Arial"/>
                <w:sz w:val="20"/>
                <w:szCs w:val="20"/>
              </w:rPr>
              <w:fldChar w:fldCharType="begin">
                <w:ffData>
                  <w:name w:val=""/>
                  <w:enabled/>
                  <w:calcOnExit w:val="0"/>
                  <w:checkBox>
                    <w:sizeAuto/>
                    <w:default w:val="1"/>
                  </w:checkBox>
                </w:ffData>
              </w:fldChar>
            </w:r>
            <w:r w:rsidR="00305D4B" w:rsidRPr="00744960">
              <w:rPr>
                <w:rFonts w:ascii="Arial" w:hAnsi="Arial" w:cs="Arial"/>
                <w:sz w:val="20"/>
                <w:szCs w:val="20"/>
              </w:rPr>
              <w:instrText xml:space="preserve"> FORMCHECKBOX </w:instrText>
            </w:r>
            <w:r w:rsidR="00305D4B" w:rsidRPr="00744960">
              <w:rPr>
                <w:rFonts w:ascii="Arial" w:hAnsi="Arial" w:cs="Arial"/>
                <w:sz w:val="20"/>
                <w:szCs w:val="20"/>
              </w:rPr>
            </w:r>
            <w:r w:rsidR="00305D4B" w:rsidRPr="00744960">
              <w:rPr>
                <w:rFonts w:ascii="Arial" w:hAnsi="Arial" w:cs="Arial"/>
                <w:sz w:val="20"/>
                <w:szCs w:val="20"/>
              </w:rPr>
              <w:fldChar w:fldCharType="separate"/>
            </w:r>
            <w:r w:rsidR="00305D4B" w:rsidRPr="00744960">
              <w:rPr>
                <w:rFonts w:ascii="Arial" w:hAnsi="Arial" w:cs="Arial"/>
                <w:sz w:val="20"/>
                <w:szCs w:val="20"/>
              </w:rPr>
              <w:fldChar w:fldCharType="end"/>
            </w:r>
            <w:r w:rsidRPr="00744960">
              <w:rPr>
                <w:rFonts w:ascii="Arial" w:hAnsi="Arial" w:cs="Arial"/>
                <w:sz w:val="20"/>
                <w:szCs w:val="20"/>
              </w:rPr>
              <w:t xml:space="preserve"> Grume résineuse (&gt; 6m)</w:t>
            </w:r>
          </w:p>
        </w:tc>
        <w:tc>
          <w:tcPr>
            <w:tcW w:w="1417" w:type="dxa"/>
            <w:tcBorders>
              <w:top w:val="nil"/>
              <w:left w:val="single" w:sz="4" w:space="0" w:color="auto"/>
              <w:bottom w:val="nil"/>
              <w:right w:val="single" w:sz="4" w:space="0" w:color="auto"/>
            </w:tcBorders>
          </w:tcPr>
          <w:p w14:paraId="3C332A84"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3D9B4B0D"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0A0C9607"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509531BF" w14:textId="1FE43BA0" w:rsidTr="00305D4B">
        <w:tc>
          <w:tcPr>
            <w:tcW w:w="3785" w:type="dxa"/>
            <w:tcBorders>
              <w:top w:val="nil"/>
              <w:left w:val="single" w:sz="4" w:space="0" w:color="auto"/>
              <w:bottom w:val="nil"/>
              <w:right w:val="single" w:sz="4" w:space="0" w:color="auto"/>
            </w:tcBorders>
          </w:tcPr>
          <w:p w14:paraId="2F250864" w14:textId="73DEB320"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68EC696C"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1A59D908"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11D01BA1"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4851CA4A" w14:textId="77C0B34C" w:rsidTr="00305D4B">
        <w:tc>
          <w:tcPr>
            <w:tcW w:w="3785" w:type="dxa"/>
            <w:tcBorders>
              <w:top w:val="nil"/>
              <w:left w:val="single" w:sz="4" w:space="0" w:color="auto"/>
              <w:bottom w:val="nil"/>
              <w:right w:val="single" w:sz="4" w:space="0" w:color="auto"/>
            </w:tcBorders>
          </w:tcPr>
          <w:p w14:paraId="06A23A3E" w14:textId="5E93D83C" w:rsidR="001C380A" w:rsidRPr="00744960" w:rsidRDefault="001C380A" w:rsidP="00CC5D3C">
            <w:pPr>
              <w:autoSpaceDE w:val="0"/>
              <w:autoSpaceDN w:val="0"/>
              <w:adjustRightInd w:val="0"/>
              <w:jc w:val="both"/>
              <w:rPr>
                <w:rFonts w:ascii="Arial" w:hAnsi="Arial" w:cs="Arial"/>
                <w:sz w:val="20"/>
                <w:szCs w:val="20"/>
              </w:rPr>
            </w:pPr>
            <w:bookmarkStart w:id="20" w:name="CaseACocher36"/>
            <w:r w:rsidRPr="00744960">
              <w:rPr>
                <w:rFonts w:ascii="Arial" w:hAnsi="Arial" w:cs="Arial"/>
                <w:sz w:val="20"/>
                <w:szCs w:val="20"/>
              </w:rPr>
              <w:t xml:space="preserve">                    </w:t>
            </w:r>
            <w:bookmarkEnd w:id="20"/>
            <w:r w:rsidR="00305D4B" w:rsidRPr="00744960">
              <w:rPr>
                <w:rFonts w:ascii="Arial" w:hAnsi="Arial" w:cs="Arial"/>
                <w:sz w:val="20"/>
                <w:szCs w:val="20"/>
              </w:rPr>
              <w:fldChar w:fldCharType="begin">
                <w:ffData>
                  <w:name w:val=""/>
                  <w:enabled/>
                  <w:calcOnExit w:val="0"/>
                  <w:checkBox>
                    <w:sizeAuto/>
                    <w:default w:val="1"/>
                  </w:checkBox>
                </w:ffData>
              </w:fldChar>
            </w:r>
            <w:r w:rsidR="00305D4B" w:rsidRPr="00744960">
              <w:rPr>
                <w:rFonts w:ascii="Arial" w:hAnsi="Arial" w:cs="Arial"/>
                <w:sz w:val="20"/>
                <w:szCs w:val="20"/>
              </w:rPr>
              <w:instrText xml:space="preserve"> FORMCHECKBOX </w:instrText>
            </w:r>
            <w:r w:rsidR="00305D4B" w:rsidRPr="00744960">
              <w:rPr>
                <w:rFonts w:ascii="Arial" w:hAnsi="Arial" w:cs="Arial"/>
                <w:sz w:val="20"/>
                <w:szCs w:val="20"/>
              </w:rPr>
            </w:r>
            <w:r w:rsidR="00305D4B" w:rsidRPr="00744960">
              <w:rPr>
                <w:rFonts w:ascii="Arial" w:hAnsi="Arial" w:cs="Arial"/>
                <w:sz w:val="20"/>
                <w:szCs w:val="20"/>
              </w:rPr>
              <w:fldChar w:fldCharType="separate"/>
            </w:r>
            <w:r w:rsidR="00305D4B" w:rsidRPr="00744960">
              <w:rPr>
                <w:rFonts w:ascii="Arial" w:hAnsi="Arial" w:cs="Arial"/>
                <w:sz w:val="20"/>
                <w:szCs w:val="20"/>
              </w:rPr>
              <w:fldChar w:fldCharType="end"/>
            </w:r>
            <w:r w:rsidRPr="00744960">
              <w:rPr>
                <w:rFonts w:ascii="Arial" w:hAnsi="Arial" w:cs="Arial"/>
                <w:sz w:val="20"/>
                <w:szCs w:val="20"/>
              </w:rPr>
              <w:t xml:space="preserve"> Billons résineux</w:t>
            </w:r>
          </w:p>
        </w:tc>
        <w:tc>
          <w:tcPr>
            <w:tcW w:w="1417" w:type="dxa"/>
            <w:tcBorders>
              <w:top w:val="nil"/>
              <w:left w:val="single" w:sz="4" w:space="0" w:color="auto"/>
              <w:bottom w:val="nil"/>
              <w:right w:val="single" w:sz="4" w:space="0" w:color="auto"/>
            </w:tcBorders>
          </w:tcPr>
          <w:p w14:paraId="745A53E7"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6FB865FB"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36AB5336"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761FC277" w14:textId="65A407F8" w:rsidTr="00305D4B">
        <w:tc>
          <w:tcPr>
            <w:tcW w:w="3785" w:type="dxa"/>
            <w:tcBorders>
              <w:top w:val="nil"/>
              <w:left w:val="single" w:sz="4" w:space="0" w:color="auto"/>
              <w:bottom w:val="nil"/>
              <w:right w:val="single" w:sz="4" w:space="0" w:color="auto"/>
            </w:tcBorders>
          </w:tcPr>
          <w:p w14:paraId="04CA5F04" w14:textId="74F11A54" w:rsidR="001C380A" w:rsidRPr="00744960" w:rsidRDefault="001C380A" w:rsidP="00CC5D3C">
            <w:pPr>
              <w:autoSpaceDE w:val="0"/>
              <w:autoSpaceDN w:val="0"/>
              <w:adjustRightInd w:val="0"/>
              <w:jc w:val="both"/>
              <w:rPr>
                <w:rFonts w:ascii="Arial" w:hAnsi="Arial" w:cs="Arial"/>
                <w:sz w:val="20"/>
                <w:szCs w:val="20"/>
              </w:rPr>
            </w:pPr>
            <w:bookmarkStart w:id="21" w:name="CaseACocher37"/>
            <w:r w:rsidRPr="00744960">
              <w:rPr>
                <w:rFonts w:ascii="Arial" w:hAnsi="Arial" w:cs="Arial"/>
                <w:sz w:val="20"/>
                <w:szCs w:val="20"/>
              </w:rPr>
              <w:t xml:space="preserve">                    </w:t>
            </w:r>
            <w:bookmarkEnd w:id="21"/>
            <w:r w:rsidR="00305D4B" w:rsidRPr="00744960">
              <w:rPr>
                <w:rFonts w:ascii="Arial" w:hAnsi="Arial" w:cs="Arial"/>
                <w:sz w:val="20"/>
                <w:szCs w:val="20"/>
              </w:rPr>
              <w:fldChar w:fldCharType="begin">
                <w:ffData>
                  <w:name w:val=""/>
                  <w:enabled/>
                  <w:calcOnExit w:val="0"/>
                  <w:checkBox>
                    <w:sizeAuto/>
                    <w:default w:val="1"/>
                  </w:checkBox>
                </w:ffData>
              </w:fldChar>
            </w:r>
            <w:r w:rsidR="00305D4B" w:rsidRPr="00744960">
              <w:rPr>
                <w:rFonts w:ascii="Arial" w:hAnsi="Arial" w:cs="Arial"/>
                <w:sz w:val="20"/>
                <w:szCs w:val="20"/>
              </w:rPr>
              <w:instrText xml:space="preserve"> FORMCHECKBOX </w:instrText>
            </w:r>
            <w:r w:rsidR="00305D4B" w:rsidRPr="00744960">
              <w:rPr>
                <w:rFonts w:ascii="Arial" w:hAnsi="Arial" w:cs="Arial"/>
                <w:sz w:val="20"/>
                <w:szCs w:val="20"/>
              </w:rPr>
            </w:r>
            <w:r w:rsidR="00305D4B" w:rsidRPr="00744960">
              <w:rPr>
                <w:rFonts w:ascii="Arial" w:hAnsi="Arial" w:cs="Arial"/>
                <w:sz w:val="20"/>
                <w:szCs w:val="20"/>
              </w:rPr>
              <w:fldChar w:fldCharType="separate"/>
            </w:r>
            <w:r w:rsidR="00305D4B" w:rsidRPr="00744960">
              <w:rPr>
                <w:rFonts w:ascii="Arial" w:hAnsi="Arial" w:cs="Arial"/>
                <w:sz w:val="20"/>
                <w:szCs w:val="20"/>
              </w:rPr>
              <w:fldChar w:fldCharType="end"/>
            </w:r>
            <w:r w:rsidRPr="00744960">
              <w:rPr>
                <w:rFonts w:ascii="Arial" w:hAnsi="Arial" w:cs="Arial"/>
                <w:sz w:val="20"/>
                <w:szCs w:val="20"/>
              </w:rPr>
              <w:t xml:space="preserve"> Billons feuillus</w:t>
            </w:r>
          </w:p>
        </w:tc>
        <w:tc>
          <w:tcPr>
            <w:tcW w:w="1417" w:type="dxa"/>
            <w:tcBorders>
              <w:top w:val="nil"/>
              <w:left w:val="single" w:sz="4" w:space="0" w:color="auto"/>
              <w:bottom w:val="nil"/>
              <w:right w:val="single" w:sz="4" w:space="0" w:color="auto"/>
            </w:tcBorders>
          </w:tcPr>
          <w:p w14:paraId="71E4EB32"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nil"/>
              <w:right w:val="single" w:sz="4" w:space="0" w:color="auto"/>
            </w:tcBorders>
          </w:tcPr>
          <w:p w14:paraId="3458E6D2"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nil"/>
              <w:right w:val="single" w:sz="4" w:space="0" w:color="auto"/>
            </w:tcBorders>
          </w:tcPr>
          <w:p w14:paraId="60D2AEA0" w14:textId="77777777" w:rsidR="001C380A" w:rsidRPr="00744960" w:rsidRDefault="001C380A" w:rsidP="00CC5D3C">
            <w:pPr>
              <w:autoSpaceDE w:val="0"/>
              <w:autoSpaceDN w:val="0"/>
              <w:adjustRightInd w:val="0"/>
              <w:jc w:val="both"/>
              <w:rPr>
                <w:rFonts w:ascii="Arial" w:hAnsi="Arial" w:cs="Arial"/>
                <w:sz w:val="20"/>
                <w:szCs w:val="20"/>
              </w:rPr>
            </w:pPr>
          </w:p>
        </w:tc>
      </w:tr>
      <w:tr w:rsidR="001C380A" w:rsidRPr="00744960" w14:paraId="2FE13F03" w14:textId="0D8221CB" w:rsidTr="00305D4B">
        <w:tc>
          <w:tcPr>
            <w:tcW w:w="3785" w:type="dxa"/>
            <w:tcBorders>
              <w:top w:val="nil"/>
              <w:left w:val="single" w:sz="4" w:space="0" w:color="auto"/>
              <w:bottom w:val="single" w:sz="4" w:space="0" w:color="auto"/>
              <w:right w:val="single" w:sz="4" w:space="0" w:color="auto"/>
            </w:tcBorders>
          </w:tcPr>
          <w:p w14:paraId="3B743F40" w14:textId="608BF263"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46366583" w14:textId="77777777" w:rsidR="001C380A" w:rsidRPr="00744960" w:rsidRDefault="001C380A" w:rsidP="00CC5D3C">
            <w:pPr>
              <w:autoSpaceDE w:val="0"/>
              <w:autoSpaceDN w:val="0"/>
              <w:adjustRightInd w:val="0"/>
              <w:jc w:val="both"/>
              <w:rPr>
                <w:rFonts w:ascii="Arial" w:hAnsi="Arial" w:cs="Arial"/>
                <w:sz w:val="20"/>
                <w:szCs w:val="20"/>
              </w:rPr>
            </w:pPr>
          </w:p>
        </w:tc>
        <w:tc>
          <w:tcPr>
            <w:tcW w:w="1985" w:type="dxa"/>
            <w:tcBorders>
              <w:top w:val="nil"/>
              <w:left w:val="single" w:sz="4" w:space="0" w:color="auto"/>
              <w:bottom w:val="single" w:sz="4" w:space="0" w:color="auto"/>
              <w:right w:val="single" w:sz="4" w:space="0" w:color="auto"/>
            </w:tcBorders>
          </w:tcPr>
          <w:p w14:paraId="61BBDD23" w14:textId="77777777" w:rsidR="001C380A" w:rsidRPr="00744960" w:rsidRDefault="001C380A" w:rsidP="00CC5D3C">
            <w:pPr>
              <w:autoSpaceDE w:val="0"/>
              <w:autoSpaceDN w:val="0"/>
              <w:adjustRightInd w:val="0"/>
              <w:jc w:val="both"/>
              <w:rPr>
                <w:rFonts w:ascii="Arial" w:hAnsi="Arial" w:cs="Arial"/>
                <w:sz w:val="20"/>
                <w:szCs w:val="20"/>
              </w:rPr>
            </w:pPr>
          </w:p>
        </w:tc>
        <w:tc>
          <w:tcPr>
            <w:tcW w:w="1417" w:type="dxa"/>
            <w:tcBorders>
              <w:top w:val="nil"/>
              <w:left w:val="single" w:sz="4" w:space="0" w:color="auto"/>
              <w:bottom w:val="single" w:sz="4" w:space="0" w:color="auto"/>
              <w:right w:val="single" w:sz="4" w:space="0" w:color="auto"/>
            </w:tcBorders>
          </w:tcPr>
          <w:p w14:paraId="54573147" w14:textId="77777777" w:rsidR="001C380A" w:rsidRPr="00744960" w:rsidRDefault="001C380A" w:rsidP="00CC5D3C">
            <w:pPr>
              <w:autoSpaceDE w:val="0"/>
              <w:autoSpaceDN w:val="0"/>
              <w:adjustRightInd w:val="0"/>
              <w:jc w:val="both"/>
              <w:rPr>
                <w:rFonts w:ascii="Arial" w:hAnsi="Arial" w:cs="Arial"/>
                <w:sz w:val="20"/>
                <w:szCs w:val="20"/>
              </w:rPr>
            </w:pPr>
          </w:p>
        </w:tc>
      </w:tr>
    </w:tbl>
    <w:p w14:paraId="05883832" w14:textId="77777777" w:rsidR="00305D4B" w:rsidRPr="00744960" w:rsidRDefault="00305D4B" w:rsidP="00F452F1">
      <w:pPr>
        <w:autoSpaceDE w:val="0"/>
        <w:autoSpaceDN w:val="0"/>
        <w:adjustRightInd w:val="0"/>
        <w:jc w:val="both"/>
        <w:outlineLvl w:val="0"/>
        <w:rPr>
          <w:rFonts w:ascii="Arial" w:hAnsi="Arial" w:cs="Arial"/>
          <w:sz w:val="20"/>
          <w:szCs w:val="20"/>
        </w:rPr>
      </w:pPr>
    </w:p>
    <w:p w14:paraId="239CB847" w14:textId="6A12C7D3" w:rsidR="00305D4B" w:rsidRPr="00744960" w:rsidRDefault="00305D4B" w:rsidP="00F452F1">
      <w:pPr>
        <w:autoSpaceDE w:val="0"/>
        <w:autoSpaceDN w:val="0"/>
        <w:adjustRightInd w:val="0"/>
        <w:jc w:val="both"/>
        <w:outlineLvl w:val="0"/>
        <w:rPr>
          <w:rFonts w:ascii="Arial" w:hAnsi="Arial" w:cs="Arial"/>
          <w:sz w:val="20"/>
          <w:szCs w:val="20"/>
        </w:rPr>
      </w:pPr>
      <w:r w:rsidRPr="00744960">
        <w:rPr>
          <w:rFonts w:ascii="Arial" w:hAnsi="Arial" w:cs="Arial"/>
          <w:sz w:val="20"/>
          <w:szCs w:val="20"/>
        </w:rPr>
        <w:t>Préciser votre prix selon les 3 unités</w:t>
      </w:r>
    </w:p>
    <w:p w14:paraId="626FF535" w14:textId="55E0940E" w:rsidR="00F452F1" w:rsidRPr="00744960" w:rsidRDefault="00F452F1" w:rsidP="00F452F1">
      <w:pPr>
        <w:autoSpaceDE w:val="0"/>
        <w:autoSpaceDN w:val="0"/>
        <w:adjustRightInd w:val="0"/>
        <w:jc w:val="both"/>
        <w:outlineLvl w:val="0"/>
        <w:rPr>
          <w:rFonts w:ascii="Arial" w:hAnsi="Arial" w:cs="Arial"/>
          <w:sz w:val="20"/>
          <w:szCs w:val="20"/>
        </w:rPr>
      </w:pPr>
      <w:r w:rsidRPr="00744960">
        <w:rPr>
          <w:rFonts w:ascii="Arial" w:hAnsi="Arial" w:cs="Arial"/>
          <w:sz w:val="20"/>
          <w:szCs w:val="20"/>
        </w:rPr>
        <w:t>Le volume pris en compte est le volume calculé par application de la norme NF B53-020 (</w:t>
      </w:r>
      <w:r w:rsidR="00827B24" w:rsidRPr="00744960">
        <w:rPr>
          <w:rFonts w:ascii="Arial" w:hAnsi="Arial" w:cs="Arial"/>
          <w:sz w:val="20"/>
          <w:szCs w:val="20"/>
        </w:rPr>
        <w:t>Aout 2019</w:t>
      </w:r>
      <w:r w:rsidRPr="00744960">
        <w:rPr>
          <w:rFonts w:ascii="Arial" w:hAnsi="Arial" w:cs="Arial"/>
          <w:sz w:val="20"/>
          <w:szCs w:val="20"/>
        </w:rPr>
        <w:t xml:space="preserve">). </w:t>
      </w:r>
    </w:p>
    <w:p w14:paraId="7C1EDFDF" w14:textId="738325EA" w:rsidR="00F452F1" w:rsidRPr="00744960" w:rsidRDefault="00F452F1" w:rsidP="00F452F1">
      <w:pPr>
        <w:autoSpaceDE w:val="0"/>
        <w:autoSpaceDN w:val="0"/>
        <w:adjustRightInd w:val="0"/>
        <w:jc w:val="both"/>
        <w:rPr>
          <w:rFonts w:ascii="Arial" w:hAnsi="Arial" w:cs="Arial"/>
          <w:sz w:val="20"/>
          <w:szCs w:val="20"/>
        </w:rPr>
      </w:pPr>
    </w:p>
    <w:p w14:paraId="35F3625F" w14:textId="5C85E342" w:rsidR="00717AD4" w:rsidRPr="00744960" w:rsidRDefault="008A1736" w:rsidP="0032362E">
      <w:pPr>
        <w:keepNext/>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 xml:space="preserve">E </w:t>
      </w:r>
      <w:r w:rsidR="00480AAE" w:rsidRPr="00744960">
        <w:rPr>
          <w:rFonts w:ascii="Arial" w:hAnsi="Arial" w:cs="Arial"/>
          <w:b/>
          <w:bCs/>
          <w:color w:val="006600"/>
          <w:sz w:val="20"/>
          <w:szCs w:val="20"/>
        </w:rPr>
        <w:t>3</w:t>
      </w:r>
      <w:r w:rsidR="00073A9A" w:rsidRPr="00744960">
        <w:rPr>
          <w:rFonts w:ascii="Arial" w:hAnsi="Arial" w:cs="Arial"/>
          <w:b/>
          <w:bCs/>
          <w:color w:val="006600"/>
          <w:sz w:val="20"/>
          <w:szCs w:val="20"/>
        </w:rPr>
        <w:t xml:space="preserve">.2 - </w:t>
      </w:r>
      <w:r w:rsidR="00F452F1" w:rsidRPr="00744960">
        <w:rPr>
          <w:rFonts w:ascii="Arial" w:hAnsi="Arial" w:cs="Arial"/>
          <w:b/>
          <w:bCs/>
          <w:color w:val="006600"/>
          <w:sz w:val="20"/>
          <w:szCs w:val="20"/>
        </w:rPr>
        <w:t>Critères de pondération des prix de base</w:t>
      </w:r>
      <w:r w:rsidR="00717AD4" w:rsidRPr="00744960">
        <w:rPr>
          <w:rFonts w:ascii="Arial" w:hAnsi="Arial" w:cs="Arial"/>
          <w:b/>
          <w:bCs/>
          <w:color w:val="006600"/>
          <w:sz w:val="20"/>
          <w:szCs w:val="20"/>
        </w:rPr>
        <w:t> :</w:t>
      </w:r>
    </w:p>
    <w:p w14:paraId="7D35B700" w14:textId="76A6E0AE" w:rsidR="00F452F1" w:rsidRPr="00744960" w:rsidRDefault="00F452F1" w:rsidP="0032362E">
      <w:pPr>
        <w:keepNext/>
        <w:autoSpaceDE w:val="0"/>
        <w:autoSpaceDN w:val="0"/>
        <w:adjustRightInd w:val="0"/>
        <w:jc w:val="both"/>
        <w:outlineLvl w:val="0"/>
        <w:rPr>
          <w:rFonts w:ascii="Arial" w:hAnsi="Arial" w:cs="Arial"/>
          <w:b/>
          <w:bCs/>
          <w:color w:val="006600"/>
          <w:sz w:val="20"/>
          <w:szCs w:val="20"/>
        </w:rPr>
      </w:pPr>
    </w:p>
    <w:p w14:paraId="5B8DF744" w14:textId="0A5B7EF7" w:rsidR="00807952" w:rsidRPr="00744960" w:rsidRDefault="0044641E" w:rsidP="0032362E">
      <w:pPr>
        <w:keepNext/>
        <w:autoSpaceDE w:val="0"/>
        <w:autoSpaceDN w:val="0"/>
        <w:adjustRightInd w:val="0"/>
        <w:jc w:val="both"/>
        <w:rPr>
          <w:rFonts w:ascii="Arial" w:hAnsi="Arial" w:cs="Arial"/>
          <w:sz w:val="20"/>
          <w:szCs w:val="20"/>
        </w:rPr>
      </w:pPr>
      <w:r w:rsidRPr="00744960">
        <w:rPr>
          <w:rFonts w:ascii="Arial" w:hAnsi="Arial" w:cs="Arial"/>
          <w:sz w:val="20"/>
          <w:szCs w:val="20"/>
          <w:highlight w:val="green"/>
        </w:rPr>
        <w:fldChar w:fldCharType="begin"/>
      </w:r>
      <w:r w:rsidRPr="00744960">
        <w:rPr>
          <w:rFonts w:ascii="Arial" w:hAnsi="Arial" w:cs="Arial"/>
          <w:sz w:val="20"/>
          <w:szCs w:val="20"/>
          <w:highlight w:val="green"/>
        </w:rPr>
        <w:instrText xml:space="preserve"> LINK </w:instrText>
      </w:r>
      <w:r w:rsidR="00807952" w:rsidRPr="00744960">
        <w:rPr>
          <w:rFonts w:ascii="Arial" w:hAnsi="Arial" w:cs="Arial"/>
          <w:sz w:val="20"/>
          <w:szCs w:val="20"/>
          <w:highlight w:val="green"/>
        </w:rPr>
        <w:instrText xml:space="preserve">Excel.Sheet.12 \\\\arbre.foret.onf.fr\\pdt10\\8730\\06-SERVICE_BOIS\\03-BOIS_FACONNE\\02_consultations_ETF\\marche\\2026-8730-001-mecaPACA\\temp\\grille-ponderation-vf.xlsx "grille pondération marché meca !L2C1:L16C6" </w:instrText>
      </w:r>
      <w:r w:rsidRPr="00744960">
        <w:rPr>
          <w:rFonts w:ascii="Arial" w:hAnsi="Arial" w:cs="Arial"/>
          <w:sz w:val="20"/>
          <w:szCs w:val="20"/>
          <w:highlight w:val="green"/>
        </w:rPr>
        <w:instrText xml:space="preserve">\a \f 4 \h </w:instrText>
      </w:r>
      <w:r w:rsidR="00744960" w:rsidRPr="00744960">
        <w:rPr>
          <w:rFonts w:ascii="Arial" w:hAnsi="Arial" w:cs="Arial"/>
          <w:sz w:val="20"/>
          <w:szCs w:val="20"/>
          <w:highlight w:val="green"/>
        </w:rPr>
        <w:instrText xml:space="preserve"> \* MERGEFORMAT </w:instrText>
      </w:r>
      <w:r w:rsidRPr="00744960">
        <w:rPr>
          <w:rFonts w:ascii="Arial" w:hAnsi="Arial" w:cs="Arial"/>
          <w:sz w:val="20"/>
          <w:szCs w:val="20"/>
          <w:highlight w:val="green"/>
        </w:rPr>
        <w:fldChar w:fldCharType="separate"/>
      </w:r>
    </w:p>
    <w:tbl>
      <w:tblPr>
        <w:tblW w:w="10180" w:type="dxa"/>
        <w:tblCellMar>
          <w:left w:w="70" w:type="dxa"/>
          <w:right w:w="70" w:type="dxa"/>
        </w:tblCellMar>
        <w:tblLook w:val="04A0" w:firstRow="1" w:lastRow="0" w:firstColumn="1" w:lastColumn="0" w:noHBand="0" w:noVBand="1"/>
      </w:tblPr>
      <w:tblGrid>
        <w:gridCol w:w="420"/>
        <w:gridCol w:w="2080"/>
        <w:gridCol w:w="2159"/>
        <w:gridCol w:w="1982"/>
        <w:gridCol w:w="2118"/>
        <w:gridCol w:w="1421"/>
      </w:tblGrid>
      <w:tr w:rsidR="00807952" w:rsidRPr="00744960" w14:paraId="6E1DFCB4" w14:textId="77777777" w:rsidTr="00807952">
        <w:trPr>
          <w:divId w:val="1003433706"/>
          <w:trHeight w:val="915"/>
        </w:trPr>
        <w:tc>
          <w:tcPr>
            <w:tcW w:w="400" w:type="dxa"/>
            <w:tcBorders>
              <w:top w:val="single" w:sz="8" w:space="0" w:color="auto"/>
              <w:left w:val="single" w:sz="8" w:space="0" w:color="auto"/>
              <w:bottom w:val="single" w:sz="8" w:space="0" w:color="auto"/>
              <w:right w:val="single" w:sz="4" w:space="0" w:color="auto"/>
            </w:tcBorders>
            <w:shd w:val="clear" w:color="000000" w:fill="D8E4BC"/>
            <w:vAlign w:val="center"/>
            <w:hideMark/>
          </w:tcPr>
          <w:p w14:paraId="50D9181D" w14:textId="79340418" w:rsidR="00807952" w:rsidRPr="00744960" w:rsidRDefault="00807952" w:rsidP="00807952">
            <w:pPr>
              <w:rPr>
                <w:rFonts w:ascii="Arial" w:hAnsi="Arial" w:cs="Arial"/>
                <w:b/>
                <w:bCs/>
                <w:color w:val="000000"/>
                <w:sz w:val="20"/>
                <w:szCs w:val="20"/>
              </w:rPr>
            </w:pPr>
            <w:r w:rsidRPr="00744960">
              <w:rPr>
                <w:rFonts w:ascii="Arial" w:hAnsi="Arial" w:cs="Arial"/>
                <w:b/>
                <w:bCs/>
                <w:color w:val="000000"/>
                <w:sz w:val="20"/>
                <w:szCs w:val="20"/>
              </w:rPr>
              <w:t>N° </w:t>
            </w:r>
          </w:p>
        </w:tc>
        <w:tc>
          <w:tcPr>
            <w:tcW w:w="2100" w:type="dxa"/>
            <w:tcBorders>
              <w:top w:val="single" w:sz="8" w:space="0" w:color="auto"/>
              <w:left w:val="nil"/>
              <w:bottom w:val="single" w:sz="8" w:space="0" w:color="auto"/>
              <w:right w:val="single" w:sz="4" w:space="0" w:color="auto"/>
            </w:tcBorders>
            <w:shd w:val="clear" w:color="000000" w:fill="D8E4BC"/>
            <w:vAlign w:val="center"/>
            <w:hideMark/>
          </w:tcPr>
          <w:p w14:paraId="337EEF8C"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Libellé critère de modulation </w:t>
            </w:r>
          </w:p>
        </w:tc>
        <w:tc>
          <w:tcPr>
            <w:tcW w:w="7680" w:type="dxa"/>
            <w:gridSpan w:val="4"/>
            <w:tcBorders>
              <w:top w:val="single" w:sz="8" w:space="0" w:color="auto"/>
              <w:left w:val="nil"/>
              <w:bottom w:val="single" w:sz="8" w:space="0" w:color="auto"/>
              <w:right w:val="single" w:sz="8" w:space="0" w:color="000000"/>
            </w:tcBorders>
            <w:shd w:val="clear" w:color="000000" w:fill="D8E4BC"/>
            <w:vAlign w:val="center"/>
            <w:hideMark/>
          </w:tcPr>
          <w:p w14:paraId="27B88DA0"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Liste de valeurs de critère </w:t>
            </w:r>
          </w:p>
        </w:tc>
      </w:tr>
      <w:tr w:rsidR="00807952" w:rsidRPr="00744960" w14:paraId="1FA64251" w14:textId="77777777" w:rsidTr="00807952">
        <w:trPr>
          <w:divId w:val="100343370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0F746D78"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1</w:t>
            </w:r>
          </w:p>
        </w:tc>
        <w:tc>
          <w:tcPr>
            <w:tcW w:w="2100" w:type="dxa"/>
            <w:vMerge w:val="restart"/>
            <w:tcBorders>
              <w:top w:val="nil"/>
              <w:left w:val="single" w:sz="4" w:space="0" w:color="auto"/>
              <w:bottom w:val="single" w:sz="8" w:space="0" w:color="000000"/>
              <w:right w:val="single" w:sz="4" w:space="0" w:color="auto"/>
            </w:tcBorders>
            <w:vAlign w:val="center"/>
            <w:hideMark/>
          </w:tcPr>
          <w:p w14:paraId="0098539D"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Volume total de la coupe </w:t>
            </w:r>
          </w:p>
        </w:tc>
        <w:tc>
          <w:tcPr>
            <w:tcW w:w="2159" w:type="dxa"/>
            <w:tcBorders>
              <w:top w:val="nil"/>
              <w:left w:val="nil"/>
              <w:bottom w:val="dashed" w:sz="4" w:space="0" w:color="auto"/>
              <w:right w:val="single" w:sz="4" w:space="0" w:color="auto"/>
            </w:tcBorders>
            <w:noWrap/>
            <w:vAlign w:val="bottom"/>
            <w:hideMark/>
          </w:tcPr>
          <w:p w14:paraId="6ECC584B"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xml:space="preserve"> &lt; 500 m3</w:t>
            </w:r>
          </w:p>
        </w:tc>
        <w:tc>
          <w:tcPr>
            <w:tcW w:w="1982" w:type="dxa"/>
            <w:tcBorders>
              <w:top w:val="nil"/>
              <w:left w:val="nil"/>
              <w:bottom w:val="dashed" w:sz="4" w:space="0" w:color="auto"/>
              <w:right w:val="single" w:sz="4" w:space="0" w:color="auto"/>
            </w:tcBorders>
            <w:noWrap/>
            <w:vAlign w:val="bottom"/>
            <w:hideMark/>
          </w:tcPr>
          <w:p w14:paraId="3064202C"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de 500 à 1200 m3</w:t>
            </w:r>
          </w:p>
        </w:tc>
        <w:tc>
          <w:tcPr>
            <w:tcW w:w="2118" w:type="dxa"/>
            <w:tcBorders>
              <w:top w:val="nil"/>
              <w:left w:val="nil"/>
              <w:bottom w:val="dashed" w:sz="4" w:space="0" w:color="auto"/>
              <w:right w:val="single" w:sz="4" w:space="0" w:color="auto"/>
            </w:tcBorders>
            <w:noWrap/>
            <w:vAlign w:val="bottom"/>
            <w:hideMark/>
          </w:tcPr>
          <w:p w14:paraId="0C32FECC"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de 1200 à 2000 m3</w:t>
            </w:r>
          </w:p>
        </w:tc>
        <w:tc>
          <w:tcPr>
            <w:tcW w:w="1421" w:type="dxa"/>
            <w:tcBorders>
              <w:top w:val="nil"/>
              <w:left w:val="nil"/>
              <w:bottom w:val="dashed" w:sz="4" w:space="0" w:color="auto"/>
              <w:right w:val="single" w:sz="8" w:space="0" w:color="auto"/>
            </w:tcBorders>
            <w:noWrap/>
            <w:vAlign w:val="bottom"/>
            <w:hideMark/>
          </w:tcPr>
          <w:p w14:paraId="1B657E2D"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&gt; 2000 m3</w:t>
            </w:r>
          </w:p>
        </w:tc>
      </w:tr>
      <w:tr w:rsidR="00807952" w:rsidRPr="00744960" w14:paraId="7EDF6FF2" w14:textId="77777777" w:rsidTr="00807952">
        <w:trPr>
          <w:divId w:val="1003433706"/>
          <w:trHeight w:val="465"/>
        </w:trPr>
        <w:tc>
          <w:tcPr>
            <w:tcW w:w="400" w:type="dxa"/>
            <w:vMerge/>
            <w:tcBorders>
              <w:top w:val="nil"/>
              <w:left w:val="single" w:sz="8" w:space="0" w:color="auto"/>
              <w:bottom w:val="single" w:sz="8" w:space="0" w:color="000000"/>
              <w:right w:val="single" w:sz="4" w:space="0" w:color="auto"/>
            </w:tcBorders>
            <w:vAlign w:val="center"/>
            <w:hideMark/>
          </w:tcPr>
          <w:p w14:paraId="484AD938" w14:textId="77777777" w:rsidR="00807952" w:rsidRPr="00744960" w:rsidRDefault="00807952" w:rsidP="00807952">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7A7C113B" w14:textId="77777777" w:rsidR="00807952" w:rsidRPr="00744960" w:rsidRDefault="00807952" w:rsidP="00807952">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04AE071D"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+ 5%</w:t>
            </w:r>
          </w:p>
        </w:tc>
        <w:tc>
          <w:tcPr>
            <w:tcW w:w="1982" w:type="dxa"/>
            <w:tcBorders>
              <w:top w:val="nil"/>
              <w:left w:val="nil"/>
              <w:bottom w:val="single" w:sz="8" w:space="0" w:color="auto"/>
              <w:right w:val="single" w:sz="4" w:space="0" w:color="auto"/>
            </w:tcBorders>
            <w:noWrap/>
            <w:vAlign w:val="bottom"/>
            <w:hideMark/>
          </w:tcPr>
          <w:p w14:paraId="23538E9F"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prix de base</w:t>
            </w:r>
          </w:p>
        </w:tc>
        <w:tc>
          <w:tcPr>
            <w:tcW w:w="2118" w:type="dxa"/>
            <w:tcBorders>
              <w:top w:val="nil"/>
              <w:left w:val="nil"/>
              <w:bottom w:val="single" w:sz="8" w:space="0" w:color="auto"/>
              <w:right w:val="single" w:sz="4" w:space="0" w:color="auto"/>
            </w:tcBorders>
            <w:noWrap/>
            <w:vAlign w:val="bottom"/>
            <w:hideMark/>
          </w:tcPr>
          <w:p w14:paraId="57932E3F"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4462017A"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- 10%</w:t>
            </w:r>
          </w:p>
        </w:tc>
      </w:tr>
      <w:tr w:rsidR="00807952" w:rsidRPr="00744960" w14:paraId="22FB664A" w14:textId="77777777" w:rsidTr="00807952">
        <w:trPr>
          <w:divId w:val="100343370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5CD693D1"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2</w:t>
            </w:r>
          </w:p>
        </w:tc>
        <w:tc>
          <w:tcPr>
            <w:tcW w:w="2100" w:type="dxa"/>
            <w:vMerge w:val="restart"/>
            <w:tcBorders>
              <w:top w:val="nil"/>
              <w:left w:val="single" w:sz="4" w:space="0" w:color="auto"/>
              <w:bottom w:val="single" w:sz="8" w:space="0" w:color="000000"/>
              <w:right w:val="single" w:sz="4" w:space="0" w:color="auto"/>
            </w:tcBorders>
            <w:vAlign w:val="center"/>
            <w:hideMark/>
          </w:tcPr>
          <w:p w14:paraId="2EF1B156"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Densité de prélèvement</w:t>
            </w:r>
          </w:p>
        </w:tc>
        <w:tc>
          <w:tcPr>
            <w:tcW w:w="2159" w:type="dxa"/>
            <w:tcBorders>
              <w:top w:val="nil"/>
              <w:left w:val="nil"/>
              <w:bottom w:val="dashed" w:sz="4" w:space="0" w:color="auto"/>
              <w:right w:val="single" w:sz="4" w:space="0" w:color="auto"/>
            </w:tcBorders>
            <w:noWrap/>
            <w:vAlign w:val="bottom"/>
            <w:hideMark/>
          </w:tcPr>
          <w:p w14:paraId="092D061D"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&lt; 40 m3/ha</w:t>
            </w:r>
          </w:p>
        </w:tc>
        <w:tc>
          <w:tcPr>
            <w:tcW w:w="1982" w:type="dxa"/>
            <w:tcBorders>
              <w:top w:val="nil"/>
              <w:left w:val="nil"/>
              <w:bottom w:val="dashed" w:sz="4" w:space="0" w:color="auto"/>
              <w:right w:val="single" w:sz="4" w:space="0" w:color="auto"/>
            </w:tcBorders>
            <w:noWrap/>
            <w:vAlign w:val="bottom"/>
            <w:hideMark/>
          </w:tcPr>
          <w:p w14:paraId="1F504028"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40 à 70 m3/ha</w:t>
            </w:r>
          </w:p>
        </w:tc>
        <w:tc>
          <w:tcPr>
            <w:tcW w:w="2118" w:type="dxa"/>
            <w:tcBorders>
              <w:top w:val="nil"/>
              <w:left w:val="nil"/>
              <w:bottom w:val="dashed" w:sz="4" w:space="0" w:color="auto"/>
              <w:right w:val="single" w:sz="4" w:space="0" w:color="auto"/>
            </w:tcBorders>
            <w:noWrap/>
            <w:vAlign w:val="bottom"/>
            <w:hideMark/>
          </w:tcPr>
          <w:p w14:paraId="64BA0C28"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70 à 100 m3/ha</w:t>
            </w:r>
          </w:p>
        </w:tc>
        <w:tc>
          <w:tcPr>
            <w:tcW w:w="1421" w:type="dxa"/>
            <w:tcBorders>
              <w:top w:val="nil"/>
              <w:left w:val="nil"/>
              <w:bottom w:val="dashed" w:sz="4" w:space="0" w:color="auto"/>
              <w:right w:val="single" w:sz="8" w:space="0" w:color="auto"/>
            </w:tcBorders>
            <w:noWrap/>
            <w:vAlign w:val="bottom"/>
            <w:hideMark/>
          </w:tcPr>
          <w:p w14:paraId="50713B43"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&gt; 100 m3/ha</w:t>
            </w:r>
          </w:p>
        </w:tc>
      </w:tr>
      <w:tr w:rsidR="00807952" w:rsidRPr="00744960" w14:paraId="00D67193" w14:textId="77777777" w:rsidTr="00807952">
        <w:trPr>
          <w:divId w:val="1003433706"/>
          <w:trHeight w:val="465"/>
        </w:trPr>
        <w:tc>
          <w:tcPr>
            <w:tcW w:w="400" w:type="dxa"/>
            <w:vMerge/>
            <w:tcBorders>
              <w:top w:val="nil"/>
              <w:left w:val="single" w:sz="8" w:space="0" w:color="auto"/>
              <w:bottom w:val="single" w:sz="8" w:space="0" w:color="000000"/>
              <w:right w:val="single" w:sz="4" w:space="0" w:color="auto"/>
            </w:tcBorders>
            <w:vAlign w:val="center"/>
            <w:hideMark/>
          </w:tcPr>
          <w:p w14:paraId="218FDC68" w14:textId="77777777" w:rsidR="00807952" w:rsidRPr="00744960" w:rsidRDefault="00807952" w:rsidP="00807952">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27074C1D" w14:textId="77777777" w:rsidR="00807952" w:rsidRPr="00744960" w:rsidRDefault="00807952" w:rsidP="00807952">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5DFFAF34"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+ 10 %</w:t>
            </w:r>
          </w:p>
        </w:tc>
        <w:tc>
          <w:tcPr>
            <w:tcW w:w="1982" w:type="dxa"/>
            <w:tcBorders>
              <w:top w:val="nil"/>
              <w:left w:val="nil"/>
              <w:bottom w:val="single" w:sz="8" w:space="0" w:color="auto"/>
              <w:right w:val="single" w:sz="4" w:space="0" w:color="auto"/>
            </w:tcBorders>
            <w:noWrap/>
            <w:vAlign w:val="bottom"/>
            <w:hideMark/>
          </w:tcPr>
          <w:p w14:paraId="34F14059"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prix de base</w:t>
            </w:r>
          </w:p>
        </w:tc>
        <w:tc>
          <w:tcPr>
            <w:tcW w:w="2118" w:type="dxa"/>
            <w:tcBorders>
              <w:top w:val="nil"/>
              <w:left w:val="nil"/>
              <w:bottom w:val="single" w:sz="8" w:space="0" w:color="auto"/>
              <w:right w:val="single" w:sz="4" w:space="0" w:color="auto"/>
            </w:tcBorders>
            <w:noWrap/>
            <w:vAlign w:val="bottom"/>
            <w:hideMark/>
          </w:tcPr>
          <w:p w14:paraId="263E63BC"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4284EF20"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xml:space="preserve"> -15 %</w:t>
            </w:r>
          </w:p>
        </w:tc>
      </w:tr>
      <w:tr w:rsidR="00807952" w:rsidRPr="00744960" w14:paraId="61B35AB2" w14:textId="77777777" w:rsidTr="00807952">
        <w:trPr>
          <w:divId w:val="100343370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3DCFCACD"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3</w:t>
            </w:r>
          </w:p>
        </w:tc>
        <w:tc>
          <w:tcPr>
            <w:tcW w:w="2100" w:type="dxa"/>
            <w:vMerge w:val="restart"/>
            <w:tcBorders>
              <w:top w:val="nil"/>
              <w:left w:val="single" w:sz="4" w:space="0" w:color="auto"/>
              <w:bottom w:val="single" w:sz="8" w:space="0" w:color="000000"/>
              <w:right w:val="single" w:sz="4" w:space="0" w:color="auto"/>
            </w:tcBorders>
            <w:vAlign w:val="center"/>
            <w:hideMark/>
          </w:tcPr>
          <w:p w14:paraId="67A3EF5E"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Volume de l'arbre moyen (V/N)</w:t>
            </w:r>
          </w:p>
        </w:tc>
        <w:tc>
          <w:tcPr>
            <w:tcW w:w="2159" w:type="dxa"/>
            <w:tcBorders>
              <w:top w:val="nil"/>
              <w:left w:val="nil"/>
              <w:bottom w:val="dashed" w:sz="4" w:space="0" w:color="auto"/>
              <w:right w:val="single" w:sz="4" w:space="0" w:color="auto"/>
            </w:tcBorders>
            <w:noWrap/>
            <w:vAlign w:val="bottom"/>
            <w:hideMark/>
          </w:tcPr>
          <w:p w14:paraId="1722C6BD"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&lt; 0.2 m3</w:t>
            </w:r>
          </w:p>
        </w:tc>
        <w:tc>
          <w:tcPr>
            <w:tcW w:w="1982" w:type="dxa"/>
            <w:tcBorders>
              <w:top w:val="nil"/>
              <w:left w:val="nil"/>
              <w:bottom w:val="dashed" w:sz="4" w:space="0" w:color="auto"/>
              <w:right w:val="single" w:sz="4" w:space="0" w:color="auto"/>
            </w:tcBorders>
            <w:noWrap/>
            <w:vAlign w:val="bottom"/>
            <w:hideMark/>
          </w:tcPr>
          <w:p w14:paraId="2C2EEF1E"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0.2 à 0.5 m3</w:t>
            </w:r>
          </w:p>
        </w:tc>
        <w:tc>
          <w:tcPr>
            <w:tcW w:w="2118" w:type="dxa"/>
            <w:tcBorders>
              <w:top w:val="nil"/>
              <w:left w:val="nil"/>
              <w:bottom w:val="dashed" w:sz="4" w:space="0" w:color="auto"/>
              <w:right w:val="single" w:sz="4" w:space="0" w:color="auto"/>
            </w:tcBorders>
            <w:noWrap/>
            <w:vAlign w:val="bottom"/>
            <w:hideMark/>
          </w:tcPr>
          <w:p w14:paraId="1F981D0E"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0.5 à 0.8 m3</w:t>
            </w:r>
          </w:p>
        </w:tc>
        <w:tc>
          <w:tcPr>
            <w:tcW w:w="1421" w:type="dxa"/>
            <w:tcBorders>
              <w:top w:val="nil"/>
              <w:left w:val="nil"/>
              <w:bottom w:val="dashed" w:sz="4" w:space="0" w:color="auto"/>
              <w:right w:val="single" w:sz="8" w:space="0" w:color="auto"/>
            </w:tcBorders>
            <w:noWrap/>
            <w:vAlign w:val="bottom"/>
            <w:hideMark/>
          </w:tcPr>
          <w:p w14:paraId="299F5CAE"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&gt; 0.8 m3</w:t>
            </w:r>
          </w:p>
        </w:tc>
      </w:tr>
      <w:tr w:rsidR="00807952" w:rsidRPr="00744960" w14:paraId="44FA5AC8" w14:textId="77777777" w:rsidTr="00807952">
        <w:trPr>
          <w:divId w:val="1003433706"/>
          <w:trHeight w:val="465"/>
        </w:trPr>
        <w:tc>
          <w:tcPr>
            <w:tcW w:w="400" w:type="dxa"/>
            <w:vMerge/>
            <w:tcBorders>
              <w:top w:val="nil"/>
              <w:left w:val="single" w:sz="8" w:space="0" w:color="auto"/>
              <w:bottom w:val="single" w:sz="8" w:space="0" w:color="000000"/>
              <w:right w:val="single" w:sz="4" w:space="0" w:color="auto"/>
            </w:tcBorders>
            <w:vAlign w:val="center"/>
            <w:hideMark/>
          </w:tcPr>
          <w:p w14:paraId="38AB568D" w14:textId="77777777" w:rsidR="00807952" w:rsidRPr="00744960" w:rsidRDefault="00807952" w:rsidP="00807952">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20242AAD" w14:textId="77777777" w:rsidR="00807952" w:rsidRPr="00744960" w:rsidRDefault="00807952" w:rsidP="00807952">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26860551"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+ 5 %</w:t>
            </w:r>
          </w:p>
        </w:tc>
        <w:tc>
          <w:tcPr>
            <w:tcW w:w="1982" w:type="dxa"/>
            <w:tcBorders>
              <w:top w:val="nil"/>
              <w:left w:val="nil"/>
              <w:bottom w:val="single" w:sz="8" w:space="0" w:color="auto"/>
              <w:right w:val="single" w:sz="4" w:space="0" w:color="auto"/>
            </w:tcBorders>
            <w:noWrap/>
            <w:vAlign w:val="bottom"/>
            <w:hideMark/>
          </w:tcPr>
          <w:p w14:paraId="7E86BF6D"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prix de base</w:t>
            </w:r>
          </w:p>
        </w:tc>
        <w:tc>
          <w:tcPr>
            <w:tcW w:w="2118" w:type="dxa"/>
            <w:tcBorders>
              <w:top w:val="nil"/>
              <w:left w:val="nil"/>
              <w:bottom w:val="single" w:sz="8" w:space="0" w:color="auto"/>
              <w:right w:val="single" w:sz="4" w:space="0" w:color="auto"/>
            </w:tcBorders>
            <w:noWrap/>
            <w:vAlign w:val="bottom"/>
            <w:hideMark/>
          </w:tcPr>
          <w:p w14:paraId="126AB1FC"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223ACDEA"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-10%</w:t>
            </w:r>
          </w:p>
        </w:tc>
      </w:tr>
      <w:tr w:rsidR="00807952" w:rsidRPr="00744960" w14:paraId="7DADE9B6" w14:textId="77777777" w:rsidTr="00807952">
        <w:trPr>
          <w:divId w:val="100343370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53797D27"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4</w:t>
            </w:r>
          </w:p>
        </w:tc>
        <w:tc>
          <w:tcPr>
            <w:tcW w:w="2100" w:type="dxa"/>
            <w:vMerge w:val="restart"/>
            <w:tcBorders>
              <w:top w:val="nil"/>
              <w:left w:val="single" w:sz="4" w:space="0" w:color="auto"/>
              <w:bottom w:val="single" w:sz="8" w:space="0" w:color="000000"/>
              <w:right w:val="single" w:sz="4" w:space="0" w:color="auto"/>
            </w:tcBorders>
            <w:vAlign w:val="center"/>
            <w:hideMark/>
          </w:tcPr>
          <w:p w14:paraId="76C31A7B"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Longueur de débardage</w:t>
            </w:r>
          </w:p>
        </w:tc>
        <w:tc>
          <w:tcPr>
            <w:tcW w:w="2159" w:type="dxa"/>
            <w:tcBorders>
              <w:top w:val="nil"/>
              <w:left w:val="nil"/>
              <w:bottom w:val="dashed" w:sz="4" w:space="0" w:color="auto"/>
              <w:right w:val="single" w:sz="4" w:space="0" w:color="auto"/>
            </w:tcBorders>
            <w:noWrap/>
            <w:vAlign w:val="bottom"/>
            <w:hideMark/>
          </w:tcPr>
          <w:p w14:paraId="35DBCE4E"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&lt; 500 m</w:t>
            </w:r>
          </w:p>
        </w:tc>
        <w:tc>
          <w:tcPr>
            <w:tcW w:w="1982" w:type="dxa"/>
            <w:tcBorders>
              <w:top w:val="nil"/>
              <w:left w:val="nil"/>
              <w:bottom w:val="dashed" w:sz="4" w:space="0" w:color="auto"/>
              <w:right w:val="single" w:sz="4" w:space="0" w:color="auto"/>
            </w:tcBorders>
            <w:noWrap/>
            <w:vAlign w:val="bottom"/>
            <w:hideMark/>
          </w:tcPr>
          <w:p w14:paraId="4C865649"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500 à 1000 m</w:t>
            </w:r>
          </w:p>
        </w:tc>
        <w:tc>
          <w:tcPr>
            <w:tcW w:w="2118" w:type="dxa"/>
            <w:tcBorders>
              <w:top w:val="nil"/>
              <w:left w:val="nil"/>
              <w:bottom w:val="dashed" w:sz="4" w:space="0" w:color="auto"/>
              <w:right w:val="single" w:sz="4" w:space="0" w:color="auto"/>
            </w:tcBorders>
            <w:noWrap/>
            <w:vAlign w:val="bottom"/>
            <w:hideMark/>
          </w:tcPr>
          <w:p w14:paraId="58A90117"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de 1000 à 1500 m</w:t>
            </w:r>
          </w:p>
        </w:tc>
        <w:tc>
          <w:tcPr>
            <w:tcW w:w="1421" w:type="dxa"/>
            <w:tcBorders>
              <w:top w:val="nil"/>
              <w:left w:val="nil"/>
              <w:bottom w:val="dashed" w:sz="4" w:space="0" w:color="auto"/>
              <w:right w:val="single" w:sz="8" w:space="0" w:color="auto"/>
            </w:tcBorders>
            <w:noWrap/>
            <w:vAlign w:val="bottom"/>
            <w:hideMark/>
          </w:tcPr>
          <w:p w14:paraId="669BAFA3"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&gt; 1500 m</w:t>
            </w:r>
          </w:p>
        </w:tc>
      </w:tr>
      <w:tr w:rsidR="00807952" w:rsidRPr="00744960" w14:paraId="24AFD264" w14:textId="77777777" w:rsidTr="00807952">
        <w:trPr>
          <w:divId w:val="1003433706"/>
          <w:trHeight w:val="465"/>
        </w:trPr>
        <w:tc>
          <w:tcPr>
            <w:tcW w:w="400" w:type="dxa"/>
            <w:vMerge/>
            <w:tcBorders>
              <w:top w:val="nil"/>
              <w:left w:val="single" w:sz="8" w:space="0" w:color="auto"/>
              <w:bottom w:val="single" w:sz="8" w:space="0" w:color="000000"/>
              <w:right w:val="single" w:sz="4" w:space="0" w:color="auto"/>
            </w:tcBorders>
            <w:vAlign w:val="center"/>
            <w:hideMark/>
          </w:tcPr>
          <w:p w14:paraId="13EBE1BB" w14:textId="77777777" w:rsidR="00807952" w:rsidRPr="00744960" w:rsidRDefault="00807952" w:rsidP="00807952">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5B3F8B17" w14:textId="77777777" w:rsidR="00807952" w:rsidRPr="00744960" w:rsidRDefault="00807952" w:rsidP="00807952">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2FC7C820"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- 5 %</w:t>
            </w:r>
          </w:p>
        </w:tc>
        <w:tc>
          <w:tcPr>
            <w:tcW w:w="1982" w:type="dxa"/>
            <w:tcBorders>
              <w:top w:val="nil"/>
              <w:left w:val="nil"/>
              <w:bottom w:val="single" w:sz="8" w:space="0" w:color="auto"/>
              <w:right w:val="single" w:sz="4" w:space="0" w:color="auto"/>
            </w:tcBorders>
            <w:noWrap/>
            <w:vAlign w:val="bottom"/>
            <w:hideMark/>
          </w:tcPr>
          <w:p w14:paraId="1E553424"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prix de base</w:t>
            </w:r>
          </w:p>
        </w:tc>
        <w:tc>
          <w:tcPr>
            <w:tcW w:w="2118" w:type="dxa"/>
            <w:tcBorders>
              <w:top w:val="nil"/>
              <w:left w:val="nil"/>
              <w:bottom w:val="single" w:sz="8" w:space="0" w:color="auto"/>
              <w:right w:val="single" w:sz="4" w:space="0" w:color="auto"/>
            </w:tcBorders>
            <w:noWrap/>
            <w:vAlign w:val="bottom"/>
            <w:hideMark/>
          </w:tcPr>
          <w:p w14:paraId="45BE0B9D"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+ 5%</w:t>
            </w:r>
          </w:p>
        </w:tc>
        <w:tc>
          <w:tcPr>
            <w:tcW w:w="1421" w:type="dxa"/>
            <w:tcBorders>
              <w:top w:val="nil"/>
              <w:left w:val="nil"/>
              <w:bottom w:val="single" w:sz="8" w:space="0" w:color="auto"/>
              <w:right w:val="single" w:sz="8" w:space="0" w:color="auto"/>
            </w:tcBorders>
            <w:noWrap/>
            <w:vAlign w:val="bottom"/>
            <w:hideMark/>
          </w:tcPr>
          <w:p w14:paraId="26D06B44"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+ 10%</w:t>
            </w:r>
          </w:p>
        </w:tc>
      </w:tr>
      <w:tr w:rsidR="00807952" w:rsidRPr="00744960" w14:paraId="1776F9DE" w14:textId="77777777" w:rsidTr="00807952">
        <w:trPr>
          <w:divId w:val="100343370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08271322"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5</w:t>
            </w:r>
          </w:p>
        </w:tc>
        <w:tc>
          <w:tcPr>
            <w:tcW w:w="2100" w:type="dxa"/>
            <w:vMerge w:val="restart"/>
            <w:tcBorders>
              <w:top w:val="nil"/>
              <w:left w:val="single" w:sz="4" w:space="0" w:color="auto"/>
              <w:bottom w:val="single" w:sz="8" w:space="0" w:color="000000"/>
              <w:right w:val="single" w:sz="4" w:space="0" w:color="auto"/>
            </w:tcBorders>
            <w:vAlign w:val="center"/>
            <w:hideMark/>
          </w:tcPr>
          <w:p w14:paraId="5E15B9CB"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Sens du débardage</w:t>
            </w:r>
          </w:p>
        </w:tc>
        <w:tc>
          <w:tcPr>
            <w:tcW w:w="2159" w:type="dxa"/>
            <w:tcBorders>
              <w:top w:val="nil"/>
              <w:left w:val="nil"/>
              <w:bottom w:val="dashed" w:sz="4" w:space="0" w:color="auto"/>
              <w:right w:val="single" w:sz="4" w:space="0" w:color="auto"/>
            </w:tcBorders>
            <w:noWrap/>
            <w:vAlign w:val="bottom"/>
            <w:hideMark/>
          </w:tcPr>
          <w:p w14:paraId="028594AA"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montée majoritaire</w:t>
            </w:r>
          </w:p>
        </w:tc>
        <w:tc>
          <w:tcPr>
            <w:tcW w:w="1982" w:type="dxa"/>
            <w:tcBorders>
              <w:top w:val="nil"/>
              <w:left w:val="nil"/>
              <w:bottom w:val="nil"/>
              <w:right w:val="nil"/>
            </w:tcBorders>
            <w:shd w:val="clear" w:color="000000" w:fill="808080"/>
            <w:noWrap/>
            <w:vAlign w:val="bottom"/>
            <w:hideMark/>
          </w:tcPr>
          <w:p w14:paraId="59A4F128"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2118" w:type="dxa"/>
            <w:tcBorders>
              <w:top w:val="nil"/>
              <w:left w:val="nil"/>
              <w:bottom w:val="nil"/>
              <w:right w:val="nil"/>
            </w:tcBorders>
            <w:shd w:val="clear" w:color="000000" w:fill="808080"/>
            <w:noWrap/>
            <w:vAlign w:val="bottom"/>
            <w:hideMark/>
          </w:tcPr>
          <w:p w14:paraId="27C47C9A"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1421" w:type="dxa"/>
            <w:tcBorders>
              <w:top w:val="single" w:sz="8" w:space="0" w:color="auto"/>
              <w:left w:val="nil"/>
              <w:bottom w:val="nil"/>
              <w:right w:val="single" w:sz="8" w:space="0" w:color="auto"/>
            </w:tcBorders>
            <w:shd w:val="clear" w:color="000000" w:fill="808080"/>
            <w:noWrap/>
            <w:vAlign w:val="bottom"/>
            <w:hideMark/>
          </w:tcPr>
          <w:p w14:paraId="37ECEE19"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r>
      <w:tr w:rsidR="00807952" w:rsidRPr="00744960" w14:paraId="621A6B5F" w14:textId="77777777" w:rsidTr="00807952">
        <w:trPr>
          <w:divId w:val="1003433706"/>
          <w:trHeight w:val="465"/>
        </w:trPr>
        <w:tc>
          <w:tcPr>
            <w:tcW w:w="400" w:type="dxa"/>
            <w:vMerge/>
            <w:tcBorders>
              <w:top w:val="nil"/>
              <w:left w:val="single" w:sz="8" w:space="0" w:color="auto"/>
              <w:bottom w:val="single" w:sz="8" w:space="0" w:color="000000"/>
              <w:right w:val="single" w:sz="4" w:space="0" w:color="auto"/>
            </w:tcBorders>
            <w:vAlign w:val="center"/>
            <w:hideMark/>
          </w:tcPr>
          <w:p w14:paraId="4A5C89BF" w14:textId="77777777" w:rsidR="00807952" w:rsidRPr="00744960" w:rsidRDefault="00807952" w:rsidP="00807952">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5B1D44E5" w14:textId="77777777" w:rsidR="00807952" w:rsidRPr="00744960" w:rsidRDefault="00807952" w:rsidP="00807952">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0CE8DD3C"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+ 2.5 %</w:t>
            </w:r>
          </w:p>
        </w:tc>
        <w:tc>
          <w:tcPr>
            <w:tcW w:w="1982" w:type="dxa"/>
            <w:tcBorders>
              <w:top w:val="nil"/>
              <w:left w:val="nil"/>
              <w:bottom w:val="single" w:sz="8" w:space="0" w:color="auto"/>
              <w:right w:val="nil"/>
            </w:tcBorders>
            <w:shd w:val="clear" w:color="000000" w:fill="808080"/>
            <w:noWrap/>
            <w:vAlign w:val="bottom"/>
            <w:hideMark/>
          </w:tcPr>
          <w:p w14:paraId="5C7C0AAE"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1DB2A4C8"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696851E3"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r>
      <w:tr w:rsidR="00807952" w:rsidRPr="00744960" w14:paraId="268A87E5" w14:textId="77777777" w:rsidTr="00807952">
        <w:trPr>
          <w:divId w:val="100343370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2A9609A8"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6</w:t>
            </w:r>
          </w:p>
        </w:tc>
        <w:tc>
          <w:tcPr>
            <w:tcW w:w="2100" w:type="dxa"/>
            <w:vMerge w:val="restart"/>
            <w:tcBorders>
              <w:top w:val="nil"/>
              <w:left w:val="single" w:sz="4" w:space="0" w:color="auto"/>
              <w:bottom w:val="single" w:sz="8" w:space="0" w:color="000000"/>
              <w:right w:val="single" w:sz="4" w:space="0" w:color="auto"/>
            </w:tcBorders>
            <w:vAlign w:val="center"/>
            <w:hideMark/>
          </w:tcPr>
          <w:p w14:paraId="58FD4C52"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Nombre de produits</w:t>
            </w:r>
          </w:p>
        </w:tc>
        <w:tc>
          <w:tcPr>
            <w:tcW w:w="2159" w:type="dxa"/>
            <w:tcBorders>
              <w:top w:val="nil"/>
              <w:left w:val="nil"/>
              <w:bottom w:val="dashed" w:sz="4" w:space="0" w:color="auto"/>
              <w:right w:val="single" w:sz="4" w:space="0" w:color="auto"/>
            </w:tcBorders>
            <w:noWrap/>
            <w:vAlign w:val="bottom"/>
            <w:hideMark/>
          </w:tcPr>
          <w:p w14:paraId="0865BAE9"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de 5 produits</w:t>
            </w:r>
          </w:p>
        </w:tc>
        <w:tc>
          <w:tcPr>
            <w:tcW w:w="1982" w:type="dxa"/>
            <w:tcBorders>
              <w:top w:val="nil"/>
              <w:left w:val="nil"/>
              <w:bottom w:val="nil"/>
              <w:right w:val="nil"/>
            </w:tcBorders>
            <w:shd w:val="clear" w:color="000000" w:fill="808080"/>
            <w:noWrap/>
            <w:vAlign w:val="bottom"/>
            <w:hideMark/>
          </w:tcPr>
          <w:p w14:paraId="41C03D4F"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2118" w:type="dxa"/>
            <w:tcBorders>
              <w:top w:val="single" w:sz="8" w:space="0" w:color="auto"/>
              <w:left w:val="nil"/>
              <w:bottom w:val="nil"/>
              <w:right w:val="nil"/>
            </w:tcBorders>
            <w:shd w:val="clear" w:color="000000" w:fill="808080"/>
            <w:noWrap/>
            <w:vAlign w:val="bottom"/>
            <w:hideMark/>
          </w:tcPr>
          <w:p w14:paraId="06FCD02D"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1421" w:type="dxa"/>
            <w:tcBorders>
              <w:top w:val="nil"/>
              <w:left w:val="nil"/>
              <w:bottom w:val="nil"/>
              <w:right w:val="single" w:sz="8" w:space="0" w:color="auto"/>
            </w:tcBorders>
            <w:shd w:val="clear" w:color="000000" w:fill="808080"/>
            <w:noWrap/>
            <w:vAlign w:val="bottom"/>
            <w:hideMark/>
          </w:tcPr>
          <w:p w14:paraId="2BCB04F9"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r>
      <w:tr w:rsidR="00807952" w:rsidRPr="00744960" w14:paraId="70D9A5A1" w14:textId="77777777" w:rsidTr="00807952">
        <w:trPr>
          <w:divId w:val="1003433706"/>
          <w:trHeight w:val="465"/>
        </w:trPr>
        <w:tc>
          <w:tcPr>
            <w:tcW w:w="400" w:type="dxa"/>
            <w:vMerge/>
            <w:tcBorders>
              <w:top w:val="nil"/>
              <w:left w:val="single" w:sz="8" w:space="0" w:color="auto"/>
              <w:bottom w:val="single" w:sz="8" w:space="0" w:color="000000"/>
              <w:right w:val="single" w:sz="4" w:space="0" w:color="auto"/>
            </w:tcBorders>
            <w:vAlign w:val="center"/>
            <w:hideMark/>
          </w:tcPr>
          <w:p w14:paraId="2B8C21F4" w14:textId="77777777" w:rsidR="00807952" w:rsidRPr="00744960" w:rsidRDefault="00807952" w:rsidP="00807952">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39FF453D" w14:textId="77777777" w:rsidR="00807952" w:rsidRPr="00744960" w:rsidRDefault="00807952" w:rsidP="00807952">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11100676"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+ 2.5 %</w:t>
            </w:r>
          </w:p>
        </w:tc>
        <w:tc>
          <w:tcPr>
            <w:tcW w:w="1982" w:type="dxa"/>
            <w:tcBorders>
              <w:top w:val="nil"/>
              <w:left w:val="nil"/>
              <w:bottom w:val="single" w:sz="8" w:space="0" w:color="auto"/>
              <w:right w:val="nil"/>
            </w:tcBorders>
            <w:shd w:val="clear" w:color="000000" w:fill="808080"/>
            <w:noWrap/>
            <w:vAlign w:val="bottom"/>
            <w:hideMark/>
          </w:tcPr>
          <w:p w14:paraId="2ED4936B"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2C282C57"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1C39CF7D"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r>
      <w:tr w:rsidR="00807952" w:rsidRPr="00744960" w14:paraId="3A4F4842" w14:textId="77777777" w:rsidTr="00807952">
        <w:trPr>
          <w:divId w:val="1003433706"/>
          <w:trHeight w:val="465"/>
        </w:trPr>
        <w:tc>
          <w:tcPr>
            <w:tcW w:w="400" w:type="dxa"/>
            <w:vMerge w:val="restart"/>
            <w:tcBorders>
              <w:top w:val="nil"/>
              <w:left w:val="single" w:sz="8" w:space="0" w:color="auto"/>
              <w:bottom w:val="single" w:sz="8" w:space="0" w:color="000000"/>
              <w:right w:val="single" w:sz="4" w:space="0" w:color="auto"/>
            </w:tcBorders>
            <w:noWrap/>
            <w:vAlign w:val="center"/>
            <w:hideMark/>
          </w:tcPr>
          <w:p w14:paraId="68B40CAB"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7</w:t>
            </w:r>
          </w:p>
        </w:tc>
        <w:tc>
          <w:tcPr>
            <w:tcW w:w="2100" w:type="dxa"/>
            <w:vMerge w:val="restart"/>
            <w:tcBorders>
              <w:top w:val="nil"/>
              <w:left w:val="single" w:sz="4" w:space="0" w:color="auto"/>
              <w:bottom w:val="single" w:sz="8" w:space="0" w:color="000000"/>
              <w:right w:val="single" w:sz="4" w:space="0" w:color="auto"/>
            </w:tcBorders>
            <w:vAlign w:val="center"/>
            <w:hideMark/>
          </w:tcPr>
          <w:p w14:paraId="5E56EDA3"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Proportion de surface à faire au skidder</w:t>
            </w:r>
          </w:p>
        </w:tc>
        <w:tc>
          <w:tcPr>
            <w:tcW w:w="2159" w:type="dxa"/>
            <w:tcBorders>
              <w:top w:val="nil"/>
              <w:left w:val="nil"/>
              <w:bottom w:val="dashed" w:sz="4" w:space="0" w:color="auto"/>
              <w:right w:val="single" w:sz="4" w:space="0" w:color="auto"/>
            </w:tcBorders>
            <w:noWrap/>
            <w:vAlign w:val="bottom"/>
            <w:hideMark/>
          </w:tcPr>
          <w:p w14:paraId="47E7672C"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entre 15 et 30 %</w:t>
            </w:r>
          </w:p>
        </w:tc>
        <w:tc>
          <w:tcPr>
            <w:tcW w:w="1982" w:type="dxa"/>
            <w:tcBorders>
              <w:top w:val="nil"/>
              <w:left w:val="nil"/>
              <w:bottom w:val="nil"/>
              <w:right w:val="nil"/>
            </w:tcBorders>
            <w:shd w:val="clear" w:color="000000" w:fill="808080"/>
            <w:noWrap/>
            <w:vAlign w:val="bottom"/>
            <w:hideMark/>
          </w:tcPr>
          <w:p w14:paraId="136DDE7A"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2118" w:type="dxa"/>
            <w:tcBorders>
              <w:top w:val="single" w:sz="8" w:space="0" w:color="auto"/>
              <w:left w:val="nil"/>
              <w:bottom w:val="nil"/>
              <w:right w:val="nil"/>
            </w:tcBorders>
            <w:shd w:val="clear" w:color="000000" w:fill="808080"/>
            <w:noWrap/>
            <w:vAlign w:val="bottom"/>
            <w:hideMark/>
          </w:tcPr>
          <w:p w14:paraId="78FC997A"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1421" w:type="dxa"/>
            <w:tcBorders>
              <w:top w:val="nil"/>
              <w:left w:val="nil"/>
              <w:bottom w:val="nil"/>
              <w:right w:val="single" w:sz="8" w:space="0" w:color="auto"/>
            </w:tcBorders>
            <w:shd w:val="clear" w:color="000000" w:fill="808080"/>
            <w:noWrap/>
            <w:vAlign w:val="bottom"/>
            <w:hideMark/>
          </w:tcPr>
          <w:p w14:paraId="0D98CF24"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r>
      <w:tr w:rsidR="00807952" w:rsidRPr="00744960" w14:paraId="39107970" w14:textId="77777777" w:rsidTr="00807952">
        <w:trPr>
          <w:divId w:val="1003433706"/>
          <w:trHeight w:val="465"/>
        </w:trPr>
        <w:tc>
          <w:tcPr>
            <w:tcW w:w="400" w:type="dxa"/>
            <w:vMerge/>
            <w:tcBorders>
              <w:top w:val="nil"/>
              <w:left w:val="single" w:sz="8" w:space="0" w:color="auto"/>
              <w:bottom w:val="single" w:sz="8" w:space="0" w:color="000000"/>
              <w:right w:val="single" w:sz="4" w:space="0" w:color="auto"/>
            </w:tcBorders>
            <w:vAlign w:val="center"/>
            <w:hideMark/>
          </w:tcPr>
          <w:p w14:paraId="0E93DDF4" w14:textId="77777777" w:rsidR="00807952" w:rsidRPr="00744960" w:rsidRDefault="00807952" w:rsidP="00807952">
            <w:pPr>
              <w:rPr>
                <w:rFonts w:ascii="Arial" w:hAnsi="Arial" w:cs="Arial"/>
                <w:b/>
                <w:bCs/>
                <w:color w:val="000000"/>
                <w:sz w:val="20"/>
                <w:szCs w:val="20"/>
              </w:rPr>
            </w:pPr>
          </w:p>
        </w:tc>
        <w:tc>
          <w:tcPr>
            <w:tcW w:w="2100" w:type="dxa"/>
            <w:vMerge/>
            <w:tcBorders>
              <w:top w:val="nil"/>
              <w:left w:val="single" w:sz="4" w:space="0" w:color="auto"/>
              <w:bottom w:val="single" w:sz="8" w:space="0" w:color="000000"/>
              <w:right w:val="single" w:sz="4" w:space="0" w:color="auto"/>
            </w:tcBorders>
            <w:vAlign w:val="center"/>
            <w:hideMark/>
          </w:tcPr>
          <w:p w14:paraId="59B6822D" w14:textId="77777777" w:rsidR="00807952" w:rsidRPr="00744960" w:rsidRDefault="00807952" w:rsidP="00807952">
            <w:pPr>
              <w:rPr>
                <w:rFonts w:ascii="Arial" w:hAnsi="Arial" w:cs="Arial"/>
                <w:b/>
                <w:bCs/>
                <w:color w:val="000000"/>
                <w:sz w:val="20"/>
                <w:szCs w:val="20"/>
              </w:rPr>
            </w:pPr>
          </w:p>
        </w:tc>
        <w:tc>
          <w:tcPr>
            <w:tcW w:w="2159" w:type="dxa"/>
            <w:tcBorders>
              <w:top w:val="nil"/>
              <w:left w:val="nil"/>
              <w:bottom w:val="single" w:sz="8" w:space="0" w:color="auto"/>
              <w:right w:val="single" w:sz="4" w:space="0" w:color="auto"/>
            </w:tcBorders>
            <w:noWrap/>
            <w:vAlign w:val="bottom"/>
            <w:hideMark/>
          </w:tcPr>
          <w:p w14:paraId="49ACDC74" w14:textId="77777777" w:rsidR="00807952" w:rsidRPr="00744960" w:rsidRDefault="00807952" w:rsidP="00807952">
            <w:pPr>
              <w:jc w:val="center"/>
              <w:rPr>
                <w:rFonts w:ascii="Arial" w:hAnsi="Arial" w:cs="Arial"/>
                <w:b/>
                <w:bCs/>
                <w:color w:val="000000"/>
                <w:sz w:val="20"/>
                <w:szCs w:val="20"/>
              </w:rPr>
            </w:pPr>
            <w:r w:rsidRPr="00744960">
              <w:rPr>
                <w:rFonts w:ascii="Arial" w:hAnsi="Arial" w:cs="Arial"/>
                <w:b/>
                <w:bCs/>
                <w:color w:val="000000"/>
                <w:sz w:val="20"/>
                <w:szCs w:val="20"/>
              </w:rPr>
              <w:t>+17.5%</w:t>
            </w:r>
          </w:p>
        </w:tc>
        <w:tc>
          <w:tcPr>
            <w:tcW w:w="1982" w:type="dxa"/>
            <w:tcBorders>
              <w:top w:val="nil"/>
              <w:left w:val="nil"/>
              <w:bottom w:val="single" w:sz="8" w:space="0" w:color="auto"/>
              <w:right w:val="nil"/>
            </w:tcBorders>
            <w:shd w:val="clear" w:color="000000" w:fill="808080"/>
            <w:noWrap/>
            <w:vAlign w:val="bottom"/>
            <w:hideMark/>
          </w:tcPr>
          <w:p w14:paraId="07921B65"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2118" w:type="dxa"/>
            <w:tcBorders>
              <w:top w:val="nil"/>
              <w:left w:val="nil"/>
              <w:bottom w:val="single" w:sz="8" w:space="0" w:color="auto"/>
              <w:right w:val="nil"/>
            </w:tcBorders>
            <w:shd w:val="clear" w:color="000000" w:fill="808080"/>
            <w:noWrap/>
            <w:vAlign w:val="bottom"/>
            <w:hideMark/>
          </w:tcPr>
          <w:p w14:paraId="0B31AF96"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c>
          <w:tcPr>
            <w:tcW w:w="1421" w:type="dxa"/>
            <w:tcBorders>
              <w:top w:val="nil"/>
              <w:left w:val="nil"/>
              <w:bottom w:val="single" w:sz="8" w:space="0" w:color="auto"/>
              <w:right w:val="single" w:sz="8" w:space="0" w:color="auto"/>
            </w:tcBorders>
            <w:shd w:val="clear" w:color="000000" w:fill="808080"/>
            <w:noWrap/>
            <w:vAlign w:val="bottom"/>
            <w:hideMark/>
          </w:tcPr>
          <w:p w14:paraId="0C29C252" w14:textId="77777777" w:rsidR="00807952" w:rsidRPr="00744960" w:rsidRDefault="00807952" w:rsidP="00807952">
            <w:pPr>
              <w:jc w:val="center"/>
              <w:rPr>
                <w:rFonts w:ascii="Arial" w:hAnsi="Arial" w:cs="Arial"/>
                <w:color w:val="000000"/>
                <w:sz w:val="20"/>
                <w:szCs w:val="20"/>
              </w:rPr>
            </w:pPr>
            <w:r w:rsidRPr="00744960">
              <w:rPr>
                <w:rFonts w:ascii="Arial" w:hAnsi="Arial" w:cs="Arial"/>
                <w:color w:val="000000"/>
                <w:sz w:val="20"/>
                <w:szCs w:val="20"/>
              </w:rPr>
              <w:t> </w:t>
            </w:r>
          </w:p>
        </w:tc>
      </w:tr>
    </w:tbl>
    <w:p w14:paraId="5B0183A3" w14:textId="5EB4A20E" w:rsidR="00F452F1" w:rsidRPr="00744960" w:rsidRDefault="0044641E" w:rsidP="0032362E">
      <w:pPr>
        <w:keepNext/>
        <w:autoSpaceDE w:val="0"/>
        <w:autoSpaceDN w:val="0"/>
        <w:adjustRightInd w:val="0"/>
        <w:jc w:val="both"/>
        <w:rPr>
          <w:rFonts w:ascii="Arial" w:hAnsi="Arial" w:cs="Arial"/>
          <w:b/>
          <w:bCs/>
          <w:sz w:val="20"/>
          <w:szCs w:val="20"/>
          <w:highlight w:val="green"/>
          <w:u w:val="single"/>
        </w:rPr>
      </w:pPr>
      <w:r w:rsidRPr="00744960">
        <w:rPr>
          <w:rFonts w:ascii="Arial" w:hAnsi="Arial" w:cs="Arial"/>
          <w:b/>
          <w:bCs/>
          <w:sz w:val="20"/>
          <w:szCs w:val="20"/>
          <w:highlight w:val="green"/>
          <w:u w:val="single"/>
        </w:rPr>
        <w:fldChar w:fldCharType="end"/>
      </w:r>
    </w:p>
    <w:p w14:paraId="3D08F26D" w14:textId="77777777" w:rsidR="00F452F1" w:rsidRPr="00744960" w:rsidRDefault="00F452F1" w:rsidP="00F452F1">
      <w:pPr>
        <w:autoSpaceDE w:val="0"/>
        <w:autoSpaceDN w:val="0"/>
        <w:adjustRightInd w:val="0"/>
        <w:jc w:val="both"/>
        <w:rPr>
          <w:rFonts w:ascii="Arial" w:hAnsi="Arial" w:cs="Arial"/>
          <w:b/>
          <w:bCs/>
          <w:sz w:val="20"/>
          <w:szCs w:val="20"/>
        </w:rPr>
      </w:pPr>
    </w:p>
    <w:p w14:paraId="2F5A998F" w14:textId="77777777" w:rsidR="00F452F1" w:rsidRDefault="00F452F1" w:rsidP="00F452F1">
      <w:pPr>
        <w:autoSpaceDE w:val="0"/>
        <w:autoSpaceDN w:val="0"/>
        <w:adjustRightInd w:val="0"/>
        <w:jc w:val="both"/>
        <w:rPr>
          <w:rFonts w:ascii="Arial" w:hAnsi="Arial" w:cs="Arial"/>
          <w:b/>
          <w:bCs/>
          <w:sz w:val="20"/>
          <w:szCs w:val="20"/>
        </w:rPr>
      </w:pPr>
    </w:p>
    <w:p w14:paraId="0629DE27" w14:textId="77777777" w:rsidR="00744960" w:rsidRDefault="00744960" w:rsidP="00F452F1">
      <w:pPr>
        <w:autoSpaceDE w:val="0"/>
        <w:autoSpaceDN w:val="0"/>
        <w:adjustRightInd w:val="0"/>
        <w:jc w:val="both"/>
        <w:rPr>
          <w:rFonts w:ascii="Arial" w:hAnsi="Arial" w:cs="Arial"/>
          <w:b/>
          <w:bCs/>
          <w:sz w:val="20"/>
          <w:szCs w:val="20"/>
        </w:rPr>
      </w:pPr>
    </w:p>
    <w:p w14:paraId="1454AC97" w14:textId="77777777" w:rsidR="00744960" w:rsidRPr="00744960" w:rsidRDefault="00744960" w:rsidP="00F452F1">
      <w:pPr>
        <w:autoSpaceDE w:val="0"/>
        <w:autoSpaceDN w:val="0"/>
        <w:adjustRightInd w:val="0"/>
        <w:jc w:val="both"/>
        <w:rPr>
          <w:rFonts w:ascii="Arial" w:hAnsi="Arial" w:cs="Arial"/>
          <w:b/>
          <w:bCs/>
          <w:sz w:val="20"/>
          <w:szCs w:val="20"/>
        </w:rPr>
      </w:pPr>
    </w:p>
    <w:p w14:paraId="71FAC1CC" w14:textId="4092DC51" w:rsidR="00F452F1" w:rsidRPr="00744960" w:rsidRDefault="008A1736" w:rsidP="00F452F1">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lastRenderedPageBreak/>
        <w:t>E</w:t>
      </w:r>
      <w:r w:rsidR="00717AD4" w:rsidRPr="00744960">
        <w:rPr>
          <w:rFonts w:ascii="Arial" w:hAnsi="Arial" w:cs="Arial"/>
          <w:b/>
          <w:bCs/>
          <w:color w:val="006600"/>
          <w:sz w:val="20"/>
          <w:szCs w:val="20"/>
        </w:rPr>
        <w:t xml:space="preserve"> </w:t>
      </w:r>
      <w:r w:rsidRPr="00744960">
        <w:rPr>
          <w:rFonts w:ascii="Arial" w:hAnsi="Arial" w:cs="Arial"/>
          <w:b/>
          <w:bCs/>
          <w:color w:val="006600"/>
          <w:sz w:val="20"/>
          <w:szCs w:val="20"/>
        </w:rPr>
        <w:t>4</w:t>
      </w:r>
      <w:r w:rsidR="00073A9A" w:rsidRPr="00744960">
        <w:rPr>
          <w:rFonts w:ascii="Arial" w:hAnsi="Arial" w:cs="Arial"/>
          <w:b/>
          <w:bCs/>
          <w:color w:val="006600"/>
          <w:sz w:val="20"/>
          <w:szCs w:val="20"/>
        </w:rPr>
        <w:t xml:space="preserve"> </w:t>
      </w:r>
      <w:r w:rsidR="007A6A18" w:rsidRPr="00744960">
        <w:rPr>
          <w:rFonts w:ascii="Arial" w:hAnsi="Arial" w:cs="Arial"/>
          <w:b/>
          <w:bCs/>
          <w:color w:val="006600"/>
          <w:sz w:val="20"/>
          <w:szCs w:val="20"/>
        </w:rPr>
        <w:t>- Prix</w:t>
      </w:r>
      <w:r w:rsidR="00F452F1" w:rsidRPr="00744960">
        <w:rPr>
          <w:rFonts w:ascii="Arial" w:hAnsi="Arial" w:cs="Arial"/>
          <w:b/>
          <w:bCs/>
          <w:color w:val="006600"/>
          <w:sz w:val="20"/>
          <w:szCs w:val="20"/>
        </w:rPr>
        <w:t xml:space="preserve"> des prestations complémentaires</w:t>
      </w:r>
      <w:r w:rsidR="00717AD4" w:rsidRPr="00744960">
        <w:rPr>
          <w:rFonts w:ascii="Arial" w:hAnsi="Arial" w:cs="Arial"/>
          <w:b/>
          <w:bCs/>
          <w:color w:val="006600"/>
          <w:sz w:val="20"/>
          <w:szCs w:val="20"/>
        </w:rPr>
        <w:t> :</w:t>
      </w:r>
    </w:p>
    <w:p w14:paraId="7655217F" w14:textId="77777777" w:rsidR="008A1736" w:rsidRPr="00744960" w:rsidRDefault="008A1736" w:rsidP="00F452F1">
      <w:pPr>
        <w:autoSpaceDE w:val="0"/>
        <w:autoSpaceDN w:val="0"/>
        <w:adjustRightInd w:val="0"/>
        <w:jc w:val="both"/>
        <w:outlineLvl w:val="0"/>
        <w:rPr>
          <w:rFonts w:ascii="Arial" w:hAnsi="Arial" w:cs="Arial"/>
          <w:b/>
          <w:bCs/>
          <w:color w:val="006600"/>
          <w:sz w:val="20"/>
          <w:szCs w:val="2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rsidRPr="00744960"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Pr="00744960" w:rsidRDefault="00FA4AA1">
            <w:pPr>
              <w:autoSpaceDE w:val="0"/>
              <w:autoSpaceDN w:val="0"/>
              <w:adjustRightInd w:val="0"/>
              <w:jc w:val="center"/>
              <w:rPr>
                <w:rFonts w:ascii="Arial" w:hAnsi="Arial" w:cs="Arial"/>
                <w:b/>
                <w:bCs/>
                <w:sz w:val="20"/>
                <w:szCs w:val="20"/>
              </w:rPr>
            </w:pPr>
            <w:r w:rsidRPr="00744960">
              <w:rPr>
                <w:rFonts w:ascii="Arial" w:hAnsi="Arial" w:cs="Arial"/>
                <w:bCs/>
                <w:i/>
                <w:color w:val="0000FF"/>
                <w:sz w:val="20"/>
                <w:szCs w:val="20"/>
              </w:rPr>
              <w:t xml:space="preserve">                                                                                                  </w:t>
            </w:r>
            <w:r w:rsidRPr="00744960">
              <w:rPr>
                <w:rFonts w:ascii="Arial" w:hAnsi="Arial" w:cs="Arial"/>
                <w:b/>
                <w:bCs/>
                <w:sz w:val="20"/>
                <w:szCs w:val="20"/>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Pr="00744960" w:rsidRDefault="00FA4AA1">
            <w:pPr>
              <w:autoSpaceDE w:val="0"/>
              <w:autoSpaceDN w:val="0"/>
              <w:adjustRightInd w:val="0"/>
              <w:jc w:val="center"/>
              <w:rPr>
                <w:rFonts w:ascii="Arial" w:hAnsi="Arial" w:cs="Arial"/>
                <w:b/>
                <w:bCs/>
                <w:sz w:val="20"/>
                <w:szCs w:val="20"/>
              </w:rPr>
            </w:pPr>
            <w:r w:rsidRPr="00744960">
              <w:rPr>
                <w:rFonts w:ascii="Arial" w:hAnsi="Arial" w:cs="Arial"/>
                <w:b/>
                <w:bCs/>
                <w:sz w:val="20"/>
                <w:szCs w:val="20"/>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Pr="00744960" w:rsidRDefault="00FA4AA1">
            <w:pPr>
              <w:autoSpaceDE w:val="0"/>
              <w:autoSpaceDN w:val="0"/>
              <w:adjustRightInd w:val="0"/>
              <w:jc w:val="center"/>
              <w:rPr>
                <w:rFonts w:ascii="Arial" w:hAnsi="Arial" w:cs="Arial"/>
                <w:b/>
                <w:bCs/>
                <w:sz w:val="20"/>
                <w:szCs w:val="20"/>
              </w:rPr>
            </w:pPr>
            <w:r w:rsidRPr="00744960">
              <w:rPr>
                <w:rFonts w:ascii="Arial" w:hAnsi="Arial" w:cs="Arial"/>
                <w:b/>
                <w:bCs/>
                <w:sz w:val="20"/>
                <w:szCs w:val="20"/>
              </w:rPr>
              <w:t xml:space="preserve">Unité </w:t>
            </w:r>
          </w:p>
        </w:tc>
      </w:tr>
      <w:bookmarkStart w:id="22" w:name="CaseACocher51"/>
      <w:tr w:rsidR="00FA4AA1" w:rsidRPr="00744960" w14:paraId="487F8B2C"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F0A4A34" w14:textId="77777777" w:rsidR="00FA4AA1" w:rsidRPr="00744960" w:rsidRDefault="00FA4AA1">
            <w:pPr>
              <w:autoSpaceDE w:val="0"/>
              <w:autoSpaceDN w:val="0"/>
              <w:adjustRightInd w:val="0"/>
              <w:jc w:val="both"/>
              <w:rPr>
                <w:rFonts w:ascii="Arial" w:hAnsi="Arial" w:cs="Arial"/>
                <w:b/>
                <w:bCs/>
                <w:sz w:val="20"/>
                <w:szCs w:val="20"/>
              </w:rPr>
            </w:pPr>
            <w:r w:rsidRPr="00744960">
              <w:rPr>
                <w:rFonts w:ascii="Arial" w:hAnsi="Arial" w:cs="Arial"/>
                <w:sz w:val="20"/>
                <w:szCs w:val="20"/>
              </w:rPr>
              <w:fldChar w:fldCharType="begin">
                <w:ffData>
                  <w:name w:val="CaseACocher51"/>
                  <w:enabled/>
                  <w:calcOnExit w:val="0"/>
                  <w:checkBox>
                    <w:sizeAuto/>
                    <w:default w:val="0"/>
                  </w:checkBox>
                </w:ffData>
              </w:fldChar>
            </w:r>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bookmarkEnd w:id="22"/>
            <w:r w:rsidRPr="00744960">
              <w:rPr>
                <w:rFonts w:ascii="Arial" w:hAnsi="Arial" w:cs="Arial"/>
                <w:sz w:val="20"/>
                <w:szCs w:val="20"/>
              </w:rPr>
              <w:t xml:space="preserve"> Cubage</w:t>
            </w:r>
          </w:p>
        </w:tc>
        <w:tc>
          <w:tcPr>
            <w:tcW w:w="1860" w:type="dxa"/>
            <w:tcBorders>
              <w:top w:val="single" w:sz="4" w:space="0" w:color="auto"/>
              <w:left w:val="single" w:sz="4" w:space="0" w:color="auto"/>
              <w:bottom w:val="single" w:sz="4" w:space="0" w:color="auto"/>
              <w:right w:val="single" w:sz="4" w:space="0" w:color="auto"/>
            </w:tcBorders>
          </w:tcPr>
          <w:p w14:paraId="18CD707B" w14:textId="77777777" w:rsidR="00FA4AA1" w:rsidRPr="00744960"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1C60CC05" w14:textId="77777777" w:rsidR="00FA4AA1" w:rsidRPr="00744960" w:rsidRDefault="00FA4AA1">
            <w:pPr>
              <w:autoSpaceDE w:val="0"/>
              <w:autoSpaceDN w:val="0"/>
              <w:adjustRightInd w:val="0"/>
              <w:jc w:val="center"/>
              <w:rPr>
                <w:rFonts w:ascii="Arial" w:hAnsi="Arial" w:cs="Arial"/>
                <w:bCs/>
                <w:sz w:val="20"/>
                <w:szCs w:val="20"/>
              </w:rPr>
            </w:pPr>
            <w:r w:rsidRPr="00744960">
              <w:rPr>
                <w:rFonts w:ascii="Arial" w:hAnsi="Arial" w:cs="Arial"/>
                <w:bCs/>
                <w:sz w:val="20"/>
                <w:szCs w:val="20"/>
              </w:rPr>
              <w:t>m</w:t>
            </w:r>
            <w:r w:rsidRPr="00744960">
              <w:rPr>
                <w:rFonts w:ascii="Arial" w:hAnsi="Arial" w:cs="Arial"/>
                <w:bCs/>
                <w:sz w:val="20"/>
                <w:szCs w:val="20"/>
                <w:vertAlign w:val="superscript"/>
              </w:rPr>
              <w:t>3</w:t>
            </w:r>
          </w:p>
        </w:tc>
      </w:tr>
      <w:bookmarkStart w:id="23" w:name="CaseACocher52"/>
      <w:tr w:rsidR="00FA4AA1" w:rsidRPr="00744960" w14:paraId="4D7132A2"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00AE907" w14:textId="1485372F" w:rsidR="00FA4AA1" w:rsidRPr="00744960" w:rsidRDefault="00FA4AA1">
            <w:pPr>
              <w:autoSpaceDE w:val="0"/>
              <w:autoSpaceDN w:val="0"/>
              <w:adjustRightInd w:val="0"/>
              <w:jc w:val="both"/>
              <w:rPr>
                <w:rFonts w:ascii="Arial" w:hAnsi="Arial" w:cs="Arial"/>
                <w:b/>
                <w:bCs/>
                <w:sz w:val="20"/>
                <w:szCs w:val="20"/>
              </w:rPr>
            </w:pPr>
            <w:r w:rsidRPr="00744960">
              <w:rPr>
                <w:rFonts w:ascii="Arial" w:hAnsi="Arial" w:cs="Arial"/>
                <w:sz w:val="20"/>
                <w:szCs w:val="20"/>
              </w:rPr>
              <w:fldChar w:fldCharType="begin">
                <w:ffData>
                  <w:name w:val="CaseACocher52"/>
                  <w:enabled/>
                  <w:calcOnExit w:val="0"/>
                  <w:checkBox>
                    <w:sizeAuto/>
                    <w:default w:val="0"/>
                  </w:checkBox>
                </w:ffData>
              </w:fldChar>
            </w:r>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bookmarkEnd w:id="23"/>
            <w:r w:rsidRPr="00744960">
              <w:rPr>
                <w:rFonts w:ascii="Arial" w:hAnsi="Arial" w:cs="Arial"/>
                <w:sz w:val="20"/>
                <w:szCs w:val="20"/>
              </w:rPr>
              <w:t xml:space="preserve"> </w:t>
            </w:r>
            <w:r w:rsidR="00EE1749" w:rsidRPr="00744960">
              <w:rPr>
                <w:rFonts w:ascii="Arial" w:hAnsi="Arial" w:cs="Arial"/>
                <w:sz w:val="20"/>
                <w:szCs w:val="20"/>
              </w:rPr>
              <w:t>Abattage manuel</w:t>
            </w:r>
            <w:r w:rsidRPr="00744960">
              <w:rPr>
                <w:rFonts w:ascii="Arial" w:hAnsi="Arial" w:cs="Arial"/>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tcPr>
          <w:p w14:paraId="1D9AADC7" w14:textId="77777777" w:rsidR="00FA4AA1" w:rsidRPr="00744960"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520964E9" w14:textId="15A50C7D" w:rsidR="00FA4AA1" w:rsidRPr="00744960" w:rsidRDefault="00EE1749">
            <w:pPr>
              <w:autoSpaceDE w:val="0"/>
              <w:autoSpaceDN w:val="0"/>
              <w:adjustRightInd w:val="0"/>
              <w:jc w:val="center"/>
              <w:rPr>
                <w:rFonts w:ascii="Arial" w:hAnsi="Arial" w:cs="Arial"/>
                <w:bCs/>
                <w:sz w:val="20"/>
                <w:szCs w:val="20"/>
              </w:rPr>
            </w:pPr>
            <w:r w:rsidRPr="00744960">
              <w:rPr>
                <w:rFonts w:ascii="Arial" w:hAnsi="Arial" w:cs="Arial"/>
                <w:bCs/>
                <w:sz w:val="20"/>
                <w:szCs w:val="20"/>
              </w:rPr>
              <w:t>Jour</w:t>
            </w:r>
          </w:p>
        </w:tc>
      </w:tr>
      <w:tr w:rsidR="00FA4AA1" w:rsidRPr="00744960" w14:paraId="5148CBB6"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0AB05196" w14:textId="77777777" w:rsidR="00FA4AA1" w:rsidRPr="00744960" w:rsidRDefault="00FA4AA1">
            <w:pPr>
              <w:autoSpaceDE w:val="0"/>
              <w:autoSpaceDN w:val="0"/>
              <w:adjustRightInd w:val="0"/>
              <w:jc w:val="both"/>
              <w:rPr>
                <w:rFonts w:ascii="Arial" w:hAnsi="Arial" w:cs="Arial"/>
                <w:b/>
                <w:bCs/>
                <w:sz w:val="20"/>
                <w:szCs w:val="20"/>
              </w:rPr>
            </w:pPr>
            <w:r w:rsidRPr="00744960">
              <w:rPr>
                <w:rFonts w:ascii="Arial" w:hAnsi="Arial" w:cs="Arial"/>
                <w:sz w:val="20"/>
                <w:szCs w:val="20"/>
              </w:rPr>
              <w:fldChar w:fldCharType="begin">
                <w:ffData>
                  <w:name w:val="CaseACocher53"/>
                  <w:enabled/>
                  <w:calcOnExit w:val="0"/>
                  <w:checkBox>
                    <w:sizeAuto/>
                    <w:default w:val="0"/>
                  </w:checkBox>
                </w:ffData>
              </w:fldChar>
            </w:r>
            <w:bookmarkStart w:id="24" w:name="CaseACocher53"/>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bookmarkEnd w:id="24"/>
            <w:r w:rsidRPr="00744960">
              <w:rPr>
                <w:rFonts w:ascii="Arial" w:hAnsi="Arial" w:cs="Arial"/>
                <w:sz w:val="20"/>
                <w:szCs w:val="20"/>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tcPr>
          <w:p w14:paraId="2936AE14" w14:textId="77777777" w:rsidR="00FA4AA1" w:rsidRPr="00744960"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31C0ECCA" w14:textId="5A9D6D88" w:rsidR="00FA4AA1" w:rsidRPr="00744960" w:rsidRDefault="00FA4AA1">
            <w:pPr>
              <w:autoSpaceDE w:val="0"/>
              <w:autoSpaceDN w:val="0"/>
              <w:adjustRightInd w:val="0"/>
              <w:jc w:val="center"/>
              <w:rPr>
                <w:rFonts w:ascii="Arial" w:hAnsi="Arial" w:cs="Arial"/>
                <w:bCs/>
                <w:iCs/>
                <w:sz w:val="20"/>
                <w:szCs w:val="20"/>
              </w:rPr>
            </w:pPr>
            <w:r w:rsidRPr="00744960">
              <w:rPr>
                <w:rFonts w:ascii="Arial" w:hAnsi="Arial" w:cs="Arial"/>
                <w:bCs/>
                <w:iCs/>
                <w:color w:val="3366FF"/>
                <w:sz w:val="20"/>
                <w:szCs w:val="20"/>
              </w:rPr>
              <w:t xml:space="preserve"> </w:t>
            </w:r>
            <w:r w:rsidR="00EE1749" w:rsidRPr="00744960">
              <w:rPr>
                <w:rFonts w:ascii="Arial" w:hAnsi="Arial" w:cs="Arial"/>
                <w:bCs/>
                <w:iCs/>
                <w:sz w:val="20"/>
                <w:szCs w:val="20"/>
              </w:rPr>
              <w:t>Heure</w:t>
            </w:r>
          </w:p>
        </w:tc>
      </w:tr>
      <w:tr w:rsidR="00FA4AA1" w:rsidRPr="00744960" w14:paraId="4C9AD1AB"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70BBE626" w14:textId="7B852E71" w:rsidR="00FA4AA1" w:rsidRPr="00744960" w:rsidRDefault="00FA4AA1">
            <w:pPr>
              <w:autoSpaceDE w:val="0"/>
              <w:autoSpaceDN w:val="0"/>
              <w:adjustRightInd w:val="0"/>
              <w:jc w:val="both"/>
              <w:rPr>
                <w:rFonts w:ascii="Arial" w:hAnsi="Arial" w:cs="Arial"/>
                <w:sz w:val="20"/>
                <w:szCs w:val="20"/>
              </w:rPr>
            </w:pPr>
            <w:r w:rsidRPr="00744960">
              <w:rPr>
                <w:rFonts w:ascii="Arial" w:hAnsi="Arial" w:cs="Arial"/>
                <w:sz w:val="20"/>
                <w:szCs w:val="20"/>
              </w:rPr>
              <w:fldChar w:fldCharType="begin">
                <w:ffData>
                  <w:name w:val="CaseACocher57"/>
                  <w:enabled/>
                  <w:calcOnExit w:val="0"/>
                  <w:checkBox>
                    <w:sizeAuto/>
                    <w:default w:val="0"/>
                  </w:checkBox>
                </w:ffData>
              </w:fldChar>
            </w:r>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w:t>
            </w:r>
            <w:r w:rsidR="00EE1749" w:rsidRPr="00744960">
              <w:rPr>
                <w:rFonts w:ascii="Arial" w:hAnsi="Arial" w:cs="Arial"/>
                <w:sz w:val="20"/>
                <w:szCs w:val="20"/>
              </w:rPr>
              <w:t>Chargement de semi</w:t>
            </w:r>
            <w:r w:rsidRPr="00744960">
              <w:rPr>
                <w:rFonts w:ascii="Arial" w:hAnsi="Arial" w:cs="Arial"/>
                <w:sz w:val="20"/>
                <w:szCs w:val="20"/>
              </w:rPr>
              <w:t xml:space="preserve">  </w:t>
            </w:r>
          </w:p>
        </w:tc>
        <w:tc>
          <w:tcPr>
            <w:tcW w:w="1860" w:type="dxa"/>
            <w:tcBorders>
              <w:top w:val="single" w:sz="4" w:space="0" w:color="auto"/>
              <w:left w:val="single" w:sz="4" w:space="0" w:color="auto"/>
              <w:bottom w:val="single" w:sz="4" w:space="0" w:color="auto"/>
              <w:right w:val="single" w:sz="4" w:space="0" w:color="auto"/>
            </w:tcBorders>
          </w:tcPr>
          <w:p w14:paraId="73792242" w14:textId="77777777" w:rsidR="00FA4AA1" w:rsidRPr="00744960"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092431E5" w14:textId="610FBDFA" w:rsidR="00FA4AA1" w:rsidRPr="00744960" w:rsidRDefault="00EE1749">
            <w:pPr>
              <w:autoSpaceDE w:val="0"/>
              <w:autoSpaceDN w:val="0"/>
              <w:adjustRightInd w:val="0"/>
              <w:jc w:val="center"/>
              <w:rPr>
                <w:rFonts w:ascii="Arial" w:hAnsi="Arial" w:cs="Arial"/>
                <w:bCs/>
                <w:iCs/>
                <w:sz w:val="20"/>
                <w:szCs w:val="20"/>
              </w:rPr>
            </w:pPr>
            <w:r w:rsidRPr="00744960">
              <w:rPr>
                <w:rFonts w:ascii="Arial" w:hAnsi="Arial" w:cs="Arial"/>
                <w:bCs/>
                <w:iCs/>
                <w:sz w:val="20"/>
                <w:szCs w:val="20"/>
              </w:rPr>
              <w:t>m</w:t>
            </w:r>
            <w:r w:rsidRPr="00744960">
              <w:rPr>
                <w:rFonts w:ascii="Arial" w:hAnsi="Arial" w:cs="Arial"/>
                <w:bCs/>
                <w:iCs/>
                <w:sz w:val="20"/>
                <w:szCs w:val="20"/>
                <w:vertAlign w:val="superscript"/>
              </w:rPr>
              <w:t>3</w:t>
            </w:r>
            <w:r w:rsidRPr="00744960">
              <w:rPr>
                <w:rFonts w:ascii="Arial" w:hAnsi="Arial" w:cs="Arial"/>
                <w:bCs/>
                <w:iCs/>
                <w:sz w:val="20"/>
                <w:szCs w:val="20"/>
              </w:rPr>
              <w:t>a</w:t>
            </w:r>
          </w:p>
        </w:tc>
      </w:tr>
      <w:bookmarkStart w:id="25" w:name="CaseACocher57"/>
      <w:tr w:rsidR="00FA4AA1" w:rsidRPr="00744960" w14:paraId="07F5484F"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A6A5ECA" w14:textId="575CEF63" w:rsidR="00FA4AA1" w:rsidRPr="00744960" w:rsidRDefault="00FA4AA1" w:rsidP="00FA4AA1">
            <w:pPr>
              <w:autoSpaceDE w:val="0"/>
              <w:autoSpaceDN w:val="0"/>
              <w:adjustRightInd w:val="0"/>
              <w:jc w:val="both"/>
              <w:rPr>
                <w:rFonts w:ascii="Arial" w:hAnsi="Arial" w:cs="Arial"/>
                <w:b/>
                <w:bCs/>
                <w:sz w:val="20"/>
                <w:szCs w:val="20"/>
              </w:rPr>
            </w:pPr>
            <w:r w:rsidRPr="00744960">
              <w:rPr>
                <w:rFonts w:ascii="Arial" w:hAnsi="Arial" w:cs="Arial"/>
                <w:sz w:val="20"/>
                <w:szCs w:val="20"/>
              </w:rPr>
              <w:fldChar w:fldCharType="begin">
                <w:ffData>
                  <w:name w:val="CaseACocher57"/>
                  <w:enabled/>
                  <w:calcOnExit w:val="0"/>
                  <w:checkBox>
                    <w:sizeAuto/>
                    <w:default w:val="0"/>
                  </w:checkBox>
                </w:ffData>
              </w:fldChar>
            </w:r>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bookmarkEnd w:id="25"/>
            <w:r w:rsidRPr="00744960">
              <w:rPr>
                <w:rFonts w:ascii="Arial" w:hAnsi="Arial" w:cs="Arial"/>
                <w:sz w:val="20"/>
                <w:szCs w:val="20"/>
              </w:rPr>
              <w:t xml:space="preserve"> </w:t>
            </w:r>
            <w:r w:rsidR="00EE1749" w:rsidRPr="00744960">
              <w:rPr>
                <w:rFonts w:ascii="Arial" w:hAnsi="Arial" w:cs="Arial"/>
                <w:sz w:val="20"/>
                <w:szCs w:val="20"/>
              </w:rPr>
              <w:t>Création de traîne</w:t>
            </w:r>
          </w:p>
        </w:tc>
        <w:tc>
          <w:tcPr>
            <w:tcW w:w="1860" w:type="dxa"/>
            <w:tcBorders>
              <w:top w:val="single" w:sz="4" w:space="0" w:color="auto"/>
              <w:left w:val="single" w:sz="4" w:space="0" w:color="auto"/>
              <w:bottom w:val="single" w:sz="4" w:space="0" w:color="auto"/>
              <w:right w:val="single" w:sz="4" w:space="0" w:color="auto"/>
            </w:tcBorders>
          </w:tcPr>
          <w:p w14:paraId="0DC36B24" w14:textId="77777777" w:rsidR="00FA4AA1" w:rsidRPr="00744960" w:rsidRDefault="00FA4AA1">
            <w:pPr>
              <w:autoSpaceDE w:val="0"/>
              <w:autoSpaceDN w:val="0"/>
              <w:adjustRightInd w:val="0"/>
              <w:jc w:val="both"/>
              <w:rPr>
                <w:rFonts w:ascii="Arial" w:hAnsi="Arial" w:cs="Arial"/>
                <w:b/>
                <w:bCs/>
                <w:sz w:val="20"/>
                <w:szCs w:val="20"/>
              </w:rPr>
            </w:pPr>
          </w:p>
        </w:tc>
        <w:tc>
          <w:tcPr>
            <w:tcW w:w="1740" w:type="dxa"/>
            <w:tcBorders>
              <w:top w:val="single" w:sz="4" w:space="0" w:color="auto"/>
              <w:left w:val="single" w:sz="4" w:space="0" w:color="auto"/>
              <w:bottom w:val="single" w:sz="4" w:space="0" w:color="auto"/>
              <w:right w:val="single" w:sz="4" w:space="0" w:color="auto"/>
            </w:tcBorders>
            <w:hideMark/>
          </w:tcPr>
          <w:p w14:paraId="1CF1EBF1" w14:textId="4F2C26B3" w:rsidR="00FA4AA1" w:rsidRPr="00744960" w:rsidRDefault="00EE1749">
            <w:pPr>
              <w:autoSpaceDE w:val="0"/>
              <w:autoSpaceDN w:val="0"/>
              <w:adjustRightInd w:val="0"/>
              <w:jc w:val="center"/>
              <w:rPr>
                <w:rFonts w:ascii="Arial" w:hAnsi="Arial" w:cs="Arial"/>
                <w:bCs/>
                <w:iCs/>
                <w:sz w:val="20"/>
                <w:szCs w:val="20"/>
              </w:rPr>
            </w:pPr>
            <w:r w:rsidRPr="00744960">
              <w:rPr>
                <w:rFonts w:ascii="Arial" w:hAnsi="Arial" w:cs="Arial"/>
                <w:bCs/>
                <w:iCs/>
                <w:sz w:val="20"/>
                <w:szCs w:val="20"/>
              </w:rPr>
              <w:t>Jour</w:t>
            </w:r>
          </w:p>
        </w:tc>
      </w:tr>
    </w:tbl>
    <w:p w14:paraId="67E3A450" w14:textId="77777777" w:rsidR="00FA4AA1" w:rsidRPr="00744960" w:rsidRDefault="00FA4AA1" w:rsidP="00FA4AA1">
      <w:pPr>
        <w:autoSpaceDE w:val="0"/>
        <w:autoSpaceDN w:val="0"/>
        <w:adjustRightInd w:val="0"/>
        <w:jc w:val="both"/>
        <w:rPr>
          <w:rFonts w:ascii="Arial" w:hAnsi="Arial" w:cs="Arial"/>
          <w:sz w:val="20"/>
          <w:szCs w:val="20"/>
        </w:rPr>
      </w:pPr>
      <w:r w:rsidRPr="00744960">
        <w:rPr>
          <w:rFonts w:ascii="Arial" w:hAnsi="Arial" w:cs="Arial"/>
          <w:b/>
          <w:bCs/>
          <w:sz w:val="20"/>
          <w:szCs w:val="20"/>
        </w:rPr>
        <w:t xml:space="preserve">(*) </w:t>
      </w:r>
      <w:r w:rsidRPr="00744960">
        <w:rPr>
          <w:rFonts w:ascii="Arial" w:hAnsi="Arial" w:cs="Arial"/>
          <w:sz w:val="20"/>
          <w:szCs w:val="20"/>
        </w:rPr>
        <w:t>: préciser l’unité : heure ou m3</w:t>
      </w:r>
    </w:p>
    <w:p w14:paraId="188B15C8" w14:textId="77777777" w:rsidR="000975A2" w:rsidRPr="00744960" w:rsidRDefault="000975A2" w:rsidP="00F452F1">
      <w:pPr>
        <w:autoSpaceDE w:val="0"/>
        <w:autoSpaceDN w:val="0"/>
        <w:adjustRightInd w:val="0"/>
        <w:jc w:val="both"/>
        <w:rPr>
          <w:rFonts w:ascii="Arial" w:hAnsi="Arial" w:cs="Arial"/>
          <w:sz w:val="20"/>
          <w:szCs w:val="20"/>
        </w:rPr>
      </w:pPr>
    </w:p>
    <w:p w14:paraId="2ACF500E" w14:textId="35D62CEE" w:rsidR="000975A2" w:rsidRPr="00744960" w:rsidRDefault="008A1736" w:rsidP="008A1736">
      <w:pPr>
        <w:autoSpaceDE w:val="0"/>
        <w:autoSpaceDN w:val="0"/>
        <w:adjustRightInd w:val="0"/>
        <w:jc w:val="both"/>
        <w:outlineLvl w:val="0"/>
        <w:rPr>
          <w:rFonts w:ascii="Arial" w:hAnsi="Arial" w:cs="Arial"/>
          <w:b/>
          <w:bCs/>
          <w:color w:val="006600"/>
          <w:sz w:val="20"/>
          <w:szCs w:val="20"/>
        </w:rPr>
      </w:pPr>
      <w:r w:rsidRPr="00744960">
        <w:rPr>
          <w:rFonts w:ascii="Arial" w:hAnsi="Arial" w:cs="Arial"/>
          <w:b/>
          <w:bCs/>
          <w:color w:val="006600"/>
          <w:sz w:val="20"/>
          <w:szCs w:val="20"/>
        </w:rPr>
        <w:t>E</w:t>
      </w:r>
      <w:r w:rsidR="00717AD4" w:rsidRPr="00744960">
        <w:rPr>
          <w:rFonts w:ascii="Arial" w:hAnsi="Arial" w:cs="Arial"/>
          <w:b/>
          <w:bCs/>
          <w:color w:val="006600"/>
          <w:sz w:val="20"/>
          <w:szCs w:val="20"/>
        </w:rPr>
        <w:t xml:space="preserve"> </w:t>
      </w:r>
      <w:r w:rsidRPr="00744960">
        <w:rPr>
          <w:rFonts w:ascii="Arial" w:hAnsi="Arial" w:cs="Arial"/>
          <w:b/>
          <w:bCs/>
          <w:color w:val="006600"/>
          <w:sz w:val="20"/>
          <w:szCs w:val="20"/>
        </w:rPr>
        <w:t>5</w:t>
      </w:r>
      <w:r w:rsidR="000975A2" w:rsidRPr="00744960">
        <w:rPr>
          <w:rFonts w:ascii="Arial" w:hAnsi="Arial" w:cs="Arial"/>
          <w:b/>
          <w:bCs/>
          <w:color w:val="006600"/>
          <w:sz w:val="20"/>
          <w:szCs w:val="20"/>
        </w:rPr>
        <w:t xml:space="preserve"> – Prix arrêtés des marchés subséquents</w:t>
      </w:r>
      <w:r w:rsidR="00717AD4" w:rsidRPr="00744960">
        <w:rPr>
          <w:rFonts w:ascii="Arial" w:hAnsi="Arial" w:cs="Arial"/>
          <w:b/>
          <w:bCs/>
          <w:color w:val="006600"/>
          <w:sz w:val="20"/>
          <w:szCs w:val="20"/>
        </w:rPr>
        <w:t> :</w:t>
      </w:r>
    </w:p>
    <w:p w14:paraId="1E6C7DDF" w14:textId="77777777" w:rsidR="008A1736" w:rsidRPr="00744960" w:rsidRDefault="008A1736" w:rsidP="008A1736">
      <w:pPr>
        <w:autoSpaceDE w:val="0"/>
        <w:autoSpaceDN w:val="0"/>
        <w:adjustRightInd w:val="0"/>
        <w:jc w:val="both"/>
        <w:outlineLvl w:val="0"/>
        <w:rPr>
          <w:rFonts w:ascii="Arial" w:hAnsi="Arial" w:cs="Arial"/>
          <w:b/>
          <w:bCs/>
          <w:color w:val="006600"/>
          <w:sz w:val="20"/>
          <w:szCs w:val="20"/>
        </w:rPr>
      </w:pPr>
    </w:p>
    <w:p w14:paraId="6E3EFDFA" w14:textId="77777777" w:rsidR="000975A2" w:rsidRPr="00744960" w:rsidRDefault="000975A2" w:rsidP="000975A2">
      <w:pPr>
        <w:pStyle w:val="texte1"/>
        <w:rPr>
          <w:rFonts w:ascii="Arial" w:hAnsi="Arial" w:cs="Arial"/>
          <w:iCs/>
          <w:sz w:val="20"/>
        </w:rPr>
      </w:pPr>
      <w:r w:rsidRPr="00744960">
        <w:rPr>
          <w:rFonts w:ascii="Arial" w:hAnsi="Arial" w:cs="Arial"/>
          <w:sz w:val="20"/>
        </w:rPr>
        <w:t>Les prix arrêtés par les marchés subséquents seront fixés</w:t>
      </w:r>
      <w:r w:rsidRPr="00744960">
        <w:rPr>
          <w:rFonts w:ascii="Arial" w:hAnsi="Arial" w:cs="Arial"/>
          <w:i/>
          <w:sz w:val="20"/>
        </w:rPr>
        <w:t xml:space="preserve"> </w:t>
      </w:r>
      <w:r w:rsidRPr="00744960">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Pr="00744960" w:rsidRDefault="004305EC" w:rsidP="00277D9D">
      <w:pPr>
        <w:jc w:val="both"/>
        <w:rPr>
          <w:rFonts w:ascii="Arial" w:hAnsi="Arial" w:cs="Arial"/>
          <w:sz w:val="20"/>
          <w:szCs w:val="20"/>
        </w:rPr>
      </w:pPr>
      <w:r w:rsidRPr="00744960">
        <w:rPr>
          <w:rFonts w:ascii="Arial" w:hAnsi="Arial" w:cs="Arial"/>
          <w:sz w:val="20"/>
          <w:szCs w:val="20"/>
        </w:rPr>
        <w:t>Les prix indiqués au bordereau des prix unitaires ne s’appliquent pas et le titulaire chiffre librement la prestation demandée.</w:t>
      </w:r>
    </w:p>
    <w:p w14:paraId="4C22852C" w14:textId="77777777" w:rsidR="000975A2" w:rsidRPr="00744960"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44960"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744960" w:rsidRDefault="00FC5AE2" w:rsidP="002A7C46">
            <w:pPr>
              <w:tabs>
                <w:tab w:val="left" w:pos="-142"/>
                <w:tab w:val="left" w:pos="4111"/>
              </w:tabs>
              <w:jc w:val="both"/>
              <w:rPr>
                <w:rFonts w:ascii="Arial" w:hAnsi="Arial" w:cs="Arial"/>
                <w:b/>
                <w:bCs/>
                <w:color w:val="000000" w:themeColor="text1"/>
                <w:sz w:val="20"/>
                <w:szCs w:val="20"/>
              </w:rPr>
            </w:pPr>
            <w:r w:rsidRPr="00744960">
              <w:rPr>
                <w:rFonts w:ascii="Arial" w:hAnsi="Arial" w:cs="Arial"/>
                <w:color w:val="000000" w:themeColor="text1"/>
                <w:sz w:val="20"/>
                <w:szCs w:val="20"/>
              </w:rPr>
              <w:br w:type="page"/>
            </w:r>
            <w:r w:rsidRPr="00744960">
              <w:rPr>
                <w:rFonts w:ascii="Arial" w:hAnsi="Arial" w:cs="Arial"/>
                <w:color w:val="000000" w:themeColor="text1"/>
                <w:sz w:val="20"/>
                <w:szCs w:val="20"/>
              </w:rPr>
              <w:br w:type="page"/>
            </w:r>
            <w:r w:rsidR="008A1736" w:rsidRPr="00744960">
              <w:rPr>
                <w:rFonts w:ascii="Arial" w:hAnsi="Arial" w:cs="Arial"/>
                <w:b/>
                <w:bCs/>
                <w:color w:val="000000" w:themeColor="text1"/>
                <w:sz w:val="20"/>
                <w:szCs w:val="20"/>
              </w:rPr>
              <w:t>F</w:t>
            </w:r>
            <w:r w:rsidRPr="00744960">
              <w:rPr>
                <w:rFonts w:ascii="Arial" w:hAnsi="Arial" w:cs="Arial"/>
                <w:b/>
                <w:bCs/>
                <w:color w:val="000000" w:themeColor="text1"/>
                <w:sz w:val="20"/>
                <w:szCs w:val="20"/>
              </w:rPr>
              <w:t xml:space="preserve">. Avance </w:t>
            </w:r>
          </w:p>
        </w:tc>
      </w:tr>
    </w:tbl>
    <w:p w14:paraId="354842CE" w14:textId="77777777" w:rsidR="00FC5AE2" w:rsidRPr="00744960" w:rsidRDefault="00FC5AE2" w:rsidP="002B603F">
      <w:pPr>
        <w:tabs>
          <w:tab w:val="left" w:pos="5040"/>
        </w:tabs>
        <w:rPr>
          <w:rFonts w:ascii="Arial" w:hAnsi="Arial" w:cs="Arial"/>
          <w:b/>
          <w:bCs/>
          <w:sz w:val="20"/>
          <w:szCs w:val="20"/>
        </w:rPr>
      </w:pPr>
    </w:p>
    <w:p w14:paraId="43DF9407" w14:textId="77777777" w:rsidR="00C232E5" w:rsidRPr="00744960" w:rsidRDefault="00C232E5" w:rsidP="00C232E5">
      <w:pPr>
        <w:pStyle w:val="Corpsdetexte3"/>
        <w:jc w:val="both"/>
        <w:rPr>
          <w:rFonts w:ascii="Arial" w:hAnsi="Arial" w:cs="Arial"/>
          <w:sz w:val="20"/>
          <w:szCs w:val="20"/>
        </w:rPr>
      </w:pPr>
      <w:r w:rsidRPr="00744960">
        <w:rPr>
          <w:rFonts w:ascii="Arial" w:hAnsi="Arial" w:cs="Arial"/>
          <w:b/>
          <w:bCs/>
          <w:sz w:val="20"/>
          <w:szCs w:val="20"/>
          <w:highlight w:val="lightGray"/>
        </w:rPr>
        <w:fldChar w:fldCharType="begin">
          <w:ffData>
            <w:name w:val=""/>
            <w:enabled/>
            <w:calcOnExit w:val="0"/>
            <w:checkBox>
              <w:sizeAuto/>
              <w:default w:val="0"/>
            </w:checkBox>
          </w:ffData>
        </w:fldChar>
      </w:r>
      <w:r w:rsidRPr="00744960">
        <w:rPr>
          <w:rFonts w:ascii="Arial" w:hAnsi="Arial" w:cs="Arial"/>
          <w:b/>
          <w:bCs/>
          <w:sz w:val="20"/>
          <w:szCs w:val="20"/>
          <w:highlight w:val="lightGray"/>
        </w:rPr>
        <w:instrText xml:space="preserve"> FORMCHECKBOX </w:instrText>
      </w:r>
      <w:r w:rsidRPr="00744960">
        <w:rPr>
          <w:rFonts w:ascii="Arial" w:hAnsi="Arial" w:cs="Arial"/>
          <w:b/>
          <w:bCs/>
          <w:sz w:val="20"/>
          <w:szCs w:val="20"/>
          <w:highlight w:val="lightGray"/>
        </w:rPr>
      </w:r>
      <w:r w:rsidRPr="00744960">
        <w:rPr>
          <w:rFonts w:ascii="Arial" w:hAnsi="Arial" w:cs="Arial"/>
          <w:b/>
          <w:bCs/>
          <w:sz w:val="20"/>
          <w:szCs w:val="20"/>
          <w:highlight w:val="lightGray"/>
        </w:rPr>
        <w:fldChar w:fldCharType="separate"/>
      </w:r>
      <w:r w:rsidRPr="00744960">
        <w:rPr>
          <w:rFonts w:ascii="Arial" w:hAnsi="Arial" w:cs="Arial"/>
          <w:b/>
          <w:bCs/>
          <w:sz w:val="20"/>
          <w:szCs w:val="20"/>
          <w:highlight w:val="lightGray"/>
        </w:rPr>
        <w:fldChar w:fldCharType="end"/>
      </w:r>
      <w:r w:rsidRPr="00744960">
        <w:rPr>
          <w:rFonts w:ascii="Arial" w:hAnsi="Arial" w:cs="Arial"/>
          <w:b/>
          <w:bCs/>
          <w:sz w:val="20"/>
          <w:szCs w:val="20"/>
        </w:rPr>
        <w:t xml:space="preserve">  </w:t>
      </w:r>
      <w:r w:rsidRPr="00744960">
        <w:rPr>
          <w:rFonts w:ascii="Arial" w:hAnsi="Arial" w:cs="Arial"/>
          <w:sz w:val="20"/>
          <w:szCs w:val="20"/>
        </w:rPr>
        <w:t>Je ne renonce pas au bénéfice de l’avance</w:t>
      </w:r>
      <w:r w:rsidRPr="00744960">
        <w:rPr>
          <w:rFonts w:ascii="Arial" w:hAnsi="Arial" w:cs="Arial"/>
          <w:sz w:val="20"/>
          <w:szCs w:val="20"/>
        </w:rPr>
        <w:tab/>
      </w:r>
      <w:r w:rsidRPr="00744960">
        <w:rPr>
          <w:rFonts w:ascii="Arial" w:hAnsi="Arial" w:cs="Arial"/>
          <w:sz w:val="20"/>
          <w:szCs w:val="20"/>
        </w:rPr>
        <w:tab/>
      </w:r>
      <w:r w:rsidRPr="00744960">
        <w:rPr>
          <w:rFonts w:ascii="Arial" w:hAnsi="Arial" w:cs="Arial"/>
          <w:sz w:val="20"/>
          <w:szCs w:val="20"/>
        </w:rPr>
        <w:fldChar w:fldCharType="begin">
          <w:ffData>
            <w:name w:val="CaseACocher20"/>
            <w:enabled/>
            <w:calcOnExit w:val="0"/>
            <w:checkBox>
              <w:sizeAuto/>
              <w:default w:val="0"/>
            </w:checkBox>
          </w:ffData>
        </w:fldChar>
      </w:r>
      <w:r w:rsidRPr="00744960">
        <w:rPr>
          <w:rFonts w:ascii="Arial" w:hAnsi="Arial" w:cs="Arial"/>
          <w:sz w:val="20"/>
          <w:szCs w:val="20"/>
        </w:rPr>
        <w:instrText xml:space="preserve"> FORMCHECKBOX </w:instrText>
      </w:r>
      <w:r w:rsidRPr="00744960">
        <w:rPr>
          <w:rFonts w:ascii="Arial" w:hAnsi="Arial" w:cs="Arial"/>
          <w:sz w:val="20"/>
          <w:szCs w:val="20"/>
        </w:rPr>
      </w:r>
      <w:r w:rsidRPr="00744960">
        <w:rPr>
          <w:rFonts w:ascii="Arial" w:hAnsi="Arial" w:cs="Arial"/>
          <w:sz w:val="20"/>
          <w:szCs w:val="20"/>
        </w:rPr>
        <w:fldChar w:fldCharType="separate"/>
      </w:r>
      <w:r w:rsidRPr="00744960">
        <w:rPr>
          <w:rFonts w:ascii="Arial" w:hAnsi="Arial" w:cs="Arial"/>
          <w:sz w:val="20"/>
          <w:szCs w:val="20"/>
        </w:rPr>
        <w:fldChar w:fldCharType="end"/>
      </w:r>
      <w:r w:rsidRPr="00744960">
        <w:rPr>
          <w:rFonts w:ascii="Arial" w:hAnsi="Arial" w:cs="Arial"/>
          <w:sz w:val="20"/>
          <w:szCs w:val="20"/>
        </w:rPr>
        <w:t xml:space="preserve">  Je renonce au bénéfice de l’avance</w:t>
      </w:r>
    </w:p>
    <w:p w14:paraId="2A271258" w14:textId="3CD90E2B" w:rsidR="00172E00" w:rsidRPr="00744960" w:rsidRDefault="00172E00" w:rsidP="00172E00">
      <w:pPr>
        <w:tabs>
          <w:tab w:val="left" w:pos="5040"/>
        </w:tabs>
        <w:rPr>
          <w:rFonts w:ascii="Arial" w:hAnsi="Arial" w:cs="Arial"/>
          <w:b/>
          <w:color w:val="000000"/>
          <w:sz w:val="20"/>
          <w:szCs w:val="20"/>
          <w:highlight w:val="yellow"/>
        </w:rPr>
      </w:pPr>
      <w:r w:rsidRPr="00744960">
        <w:rPr>
          <w:rFonts w:ascii="Arial" w:hAnsi="Arial" w:cs="Arial"/>
          <w:b/>
          <w:color w:val="000000"/>
          <w:sz w:val="20"/>
          <w:szCs w:val="20"/>
          <w:highlight w:val="yellow"/>
        </w:rPr>
        <w:t>O</w:t>
      </w:r>
      <w:r w:rsidR="00873536" w:rsidRPr="00744960">
        <w:rPr>
          <w:rFonts w:ascii="Arial" w:hAnsi="Arial" w:cs="Arial"/>
          <w:b/>
          <w:color w:val="000000"/>
          <w:sz w:val="20"/>
          <w:szCs w:val="20"/>
          <w:highlight w:val="yellow"/>
        </w:rPr>
        <w:t>U</w:t>
      </w:r>
    </w:p>
    <w:p w14:paraId="2B313473" w14:textId="77777777" w:rsidR="00172E00" w:rsidRPr="00744960" w:rsidRDefault="00172E00" w:rsidP="00172E00">
      <w:pPr>
        <w:tabs>
          <w:tab w:val="left" w:pos="5040"/>
        </w:tabs>
        <w:rPr>
          <w:rFonts w:ascii="Arial" w:hAnsi="Arial" w:cs="Arial"/>
          <w:b/>
          <w:bCs/>
          <w:sz w:val="20"/>
          <w:szCs w:val="20"/>
        </w:rPr>
      </w:pPr>
    </w:p>
    <w:p w14:paraId="37F77430" w14:textId="77777777" w:rsidR="00172E00" w:rsidRPr="00744960" w:rsidRDefault="00172E00" w:rsidP="00172E00">
      <w:pPr>
        <w:pStyle w:val="Corpsdetexte3"/>
        <w:jc w:val="both"/>
        <w:rPr>
          <w:rFonts w:ascii="Arial" w:hAnsi="Arial" w:cs="Arial"/>
          <w:sz w:val="20"/>
          <w:szCs w:val="20"/>
        </w:rPr>
      </w:pPr>
      <w:r w:rsidRPr="00744960">
        <w:rPr>
          <w:rFonts w:ascii="Arial" w:hAnsi="Arial" w:cs="Arial"/>
          <w:sz w:val="20"/>
          <w:szCs w:val="20"/>
        </w:rPr>
        <w:t>Sans objet.</w:t>
      </w:r>
    </w:p>
    <w:p w14:paraId="6113E7F2" w14:textId="77777777" w:rsidR="00FC5AE2" w:rsidRPr="00744960" w:rsidRDefault="00FC5AE2" w:rsidP="002B603F">
      <w:pPr>
        <w:tabs>
          <w:tab w:val="left" w:pos="5040"/>
        </w:tabs>
        <w:rPr>
          <w:rFonts w:ascii="Arial" w:hAnsi="Arial" w:cs="Arial"/>
          <w:b/>
          <w:bCs/>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44960"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744960" w:rsidRDefault="00FC5AE2" w:rsidP="00FC5AE2">
            <w:pPr>
              <w:tabs>
                <w:tab w:val="left" w:pos="-142"/>
                <w:tab w:val="left" w:pos="4111"/>
              </w:tabs>
              <w:jc w:val="both"/>
              <w:rPr>
                <w:rFonts w:ascii="Arial" w:hAnsi="Arial" w:cs="Arial"/>
                <w:b/>
                <w:bCs/>
                <w:color w:val="000000" w:themeColor="text1"/>
                <w:sz w:val="20"/>
                <w:szCs w:val="20"/>
              </w:rPr>
            </w:pPr>
            <w:r w:rsidRPr="00744960">
              <w:rPr>
                <w:rFonts w:ascii="Arial" w:hAnsi="Arial" w:cs="Arial"/>
                <w:color w:val="000000" w:themeColor="text1"/>
                <w:sz w:val="20"/>
                <w:szCs w:val="20"/>
              </w:rPr>
              <w:br w:type="page"/>
            </w:r>
            <w:r w:rsidRPr="00744960">
              <w:rPr>
                <w:rFonts w:ascii="Arial" w:hAnsi="Arial" w:cs="Arial"/>
                <w:color w:val="000000" w:themeColor="text1"/>
                <w:sz w:val="20"/>
                <w:szCs w:val="20"/>
              </w:rPr>
              <w:br w:type="page"/>
            </w:r>
            <w:r w:rsidR="008A1736" w:rsidRPr="00744960">
              <w:rPr>
                <w:rFonts w:ascii="Arial" w:hAnsi="Arial" w:cs="Arial"/>
                <w:b/>
                <w:bCs/>
                <w:color w:val="000000" w:themeColor="text1"/>
                <w:sz w:val="20"/>
                <w:szCs w:val="20"/>
              </w:rPr>
              <w:t>G</w:t>
            </w:r>
            <w:r w:rsidRPr="00744960">
              <w:rPr>
                <w:rFonts w:ascii="Arial" w:hAnsi="Arial" w:cs="Arial"/>
                <w:b/>
                <w:bCs/>
                <w:color w:val="000000" w:themeColor="text1"/>
                <w:sz w:val="20"/>
                <w:szCs w:val="20"/>
              </w:rPr>
              <w:t xml:space="preserve">. Durée </w:t>
            </w:r>
          </w:p>
        </w:tc>
      </w:tr>
    </w:tbl>
    <w:p w14:paraId="00245A46" w14:textId="77777777" w:rsidR="00FC5AE2" w:rsidRPr="00744960" w:rsidRDefault="00FC5AE2" w:rsidP="00FC5AE2">
      <w:pPr>
        <w:rPr>
          <w:rFonts w:ascii="Arial" w:hAnsi="Arial" w:cs="Arial"/>
          <w:b/>
          <w:sz w:val="20"/>
          <w:szCs w:val="20"/>
          <w:highlight w:val="cyan"/>
        </w:rPr>
      </w:pPr>
    </w:p>
    <w:p w14:paraId="3DC85A0F" w14:textId="470D31A4" w:rsidR="007E3FC6" w:rsidRPr="00744960" w:rsidRDefault="007E3FC6" w:rsidP="00873536">
      <w:pPr>
        <w:jc w:val="both"/>
        <w:rPr>
          <w:rFonts w:ascii="Arial" w:hAnsi="Arial" w:cs="Arial"/>
          <w:bCs/>
          <w:sz w:val="20"/>
          <w:szCs w:val="20"/>
        </w:rPr>
      </w:pPr>
      <w:r w:rsidRPr="00744960">
        <w:rPr>
          <w:rFonts w:ascii="Arial" w:hAnsi="Arial" w:cs="Arial"/>
          <w:b/>
          <w:sz w:val="20"/>
          <w:szCs w:val="20"/>
        </w:rPr>
        <w:t xml:space="preserve">Choix </w:t>
      </w:r>
      <w:r w:rsidR="00873536" w:rsidRPr="00744960">
        <w:rPr>
          <w:rFonts w:ascii="Arial" w:hAnsi="Arial" w:cs="Arial"/>
          <w:b/>
          <w:sz w:val="20"/>
          <w:szCs w:val="20"/>
        </w:rPr>
        <w:t>1</w:t>
      </w:r>
      <w:r w:rsidRPr="00744960">
        <w:rPr>
          <w:rFonts w:ascii="Arial" w:hAnsi="Arial" w:cs="Arial"/>
          <w:b/>
          <w:sz w:val="20"/>
          <w:szCs w:val="20"/>
        </w:rPr>
        <w:t xml:space="preserve"> : </w:t>
      </w:r>
      <w:r w:rsidRPr="00744960">
        <w:rPr>
          <w:rFonts w:ascii="Arial" w:hAnsi="Arial" w:cs="Arial"/>
          <w:bCs/>
          <w:sz w:val="20"/>
          <w:szCs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744960" w:rsidRDefault="007E3FC6" w:rsidP="00873536">
      <w:pPr>
        <w:jc w:val="both"/>
        <w:rPr>
          <w:rFonts w:ascii="Arial" w:hAnsi="Arial" w:cs="Arial"/>
          <w:bCs/>
          <w:sz w:val="20"/>
          <w:szCs w:val="20"/>
        </w:rPr>
      </w:pPr>
    </w:p>
    <w:p w14:paraId="41F35192" w14:textId="60363E9D" w:rsidR="007E3FC6" w:rsidRPr="00744960" w:rsidRDefault="007E3FC6" w:rsidP="00873536">
      <w:pPr>
        <w:jc w:val="both"/>
        <w:rPr>
          <w:rFonts w:ascii="Arial" w:hAnsi="Arial" w:cs="Arial"/>
          <w:bCs/>
          <w:sz w:val="20"/>
          <w:szCs w:val="20"/>
        </w:rPr>
      </w:pPr>
      <w:r w:rsidRPr="00744960">
        <w:rPr>
          <w:rFonts w:ascii="Arial" w:hAnsi="Arial" w:cs="Arial"/>
          <w:bCs/>
          <w:sz w:val="20"/>
          <w:szCs w:val="20"/>
        </w:rPr>
        <w:t xml:space="preserve">En cas de </w:t>
      </w:r>
      <w:r w:rsidR="00F8245D" w:rsidRPr="00744960">
        <w:rPr>
          <w:rFonts w:ascii="Arial" w:hAnsi="Arial" w:cs="Arial"/>
          <w:bCs/>
          <w:sz w:val="20"/>
          <w:szCs w:val="20"/>
        </w:rPr>
        <w:t>non-reconduction</w:t>
      </w:r>
      <w:r w:rsidRPr="00744960">
        <w:rPr>
          <w:rFonts w:ascii="Arial" w:hAnsi="Arial" w:cs="Arial"/>
          <w:bCs/>
          <w:sz w:val="20"/>
          <w:szCs w:val="20"/>
        </w:rPr>
        <w:t>, l'ONF notifiera sa décision au titulaire par lettre recommandée avec accusé de réception, 2 mois au plus tard avant l'échéance en cours.</w:t>
      </w:r>
    </w:p>
    <w:p w14:paraId="1C0CE54E" w14:textId="77777777" w:rsidR="00873536" w:rsidRPr="00744960" w:rsidRDefault="00873536" w:rsidP="00873536">
      <w:pPr>
        <w:jc w:val="both"/>
        <w:rPr>
          <w:rFonts w:ascii="Arial" w:hAnsi="Arial" w:cs="Arial"/>
          <w:bCs/>
          <w:sz w:val="20"/>
          <w:szCs w:val="20"/>
        </w:rPr>
      </w:pPr>
    </w:p>
    <w:p w14:paraId="64AC176F" w14:textId="61C12E71" w:rsidR="007E3FC6" w:rsidRPr="00744960" w:rsidRDefault="007E3FC6" w:rsidP="00873536">
      <w:pPr>
        <w:jc w:val="both"/>
        <w:rPr>
          <w:rFonts w:ascii="Arial" w:hAnsi="Arial" w:cs="Arial"/>
          <w:sz w:val="20"/>
          <w:szCs w:val="20"/>
        </w:rPr>
      </w:pPr>
      <w:r w:rsidRPr="00744960">
        <w:rPr>
          <w:rFonts w:ascii="Arial" w:hAnsi="Arial" w:cs="Arial"/>
          <w:bCs/>
          <w:sz w:val="20"/>
          <w:szCs w:val="20"/>
        </w:rPr>
        <w:t>L’émission de</w:t>
      </w:r>
      <w:r w:rsidRPr="00744960">
        <w:rPr>
          <w:rFonts w:ascii="Arial" w:hAnsi="Arial" w:cs="Arial"/>
          <w:sz w:val="20"/>
          <w:szCs w:val="20"/>
        </w:rPr>
        <w:t>s bons de commande ne pourra intervenir que pendant la durée de validité de l’accord-cadre. Les bons de commande peuvent être émis jusqu’au dernier jour de validité de l’accord-cadre. Dans ce cas, leur durée d’exécution est fixée à deux mois maximum.</w:t>
      </w:r>
    </w:p>
    <w:p w14:paraId="50850EF8" w14:textId="77777777" w:rsidR="007E3FC6" w:rsidRPr="00744960" w:rsidRDefault="007E3FC6" w:rsidP="007E3FC6">
      <w:pPr>
        <w:tabs>
          <w:tab w:val="left" w:pos="-142"/>
          <w:tab w:val="left" w:pos="4111"/>
        </w:tabs>
        <w:jc w:val="both"/>
        <w:rPr>
          <w:rFonts w:ascii="Arial" w:hAnsi="Arial" w:cs="Arial"/>
          <w:b/>
          <w:bCs/>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744960"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744960" w:rsidRDefault="00FC5AE2" w:rsidP="00FC5AE2">
            <w:pPr>
              <w:tabs>
                <w:tab w:val="left" w:pos="-142"/>
                <w:tab w:val="left" w:pos="4111"/>
              </w:tabs>
              <w:jc w:val="both"/>
              <w:rPr>
                <w:rFonts w:ascii="Arial" w:hAnsi="Arial" w:cs="Arial"/>
                <w:b/>
                <w:bCs/>
                <w:color w:val="000000" w:themeColor="text1"/>
                <w:sz w:val="20"/>
                <w:szCs w:val="20"/>
              </w:rPr>
            </w:pPr>
            <w:r w:rsidRPr="00744960">
              <w:rPr>
                <w:rFonts w:ascii="Arial" w:hAnsi="Arial" w:cs="Arial"/>
                <w:color w:val="000000" w:themeColor="text1"/>
                <w:sz w:val="20"/>
                <w:szCs w:val="20"/>
              </w:rPr>
              <w:br w:type="page"/>
            </w:r>
            <w:r w:rsidRPr="00744960">
              <w:rPr>
                <w:rFonts w:ascii="Arial" w:hAnsi="Arial" w:cs="Arial"/>
                <w:color w:val="000000" w:themeColor="text1"/>
                <w:sz w:val="20"/>
                <w:szCs w:val="20"/>
              </w:rPr>
              <w:br w:type="page"/>
            </w:r>
            <w:r w:rsidR="008A1736" w:rsidRPr="00744960">
              <w:rPr>
                <w:rFonts w:ascii="Arial" w:hAnsi="Arial" w:cs="Arial"/>
                <w:b/>
                <w:bCs/>
                <w:color w:val="000000" w:themeColor="text1"/>
                <w:sz w:val="20"/>
                <w:szCs w:val="20"/>
              </w:rPr>
              <w:t>H</w:t>
            </w:r>
            <w:r w:rsidRPr="00744960">
              <w:rPr>
                <w:rFonts w:ascii="Arial" w:hAnsi="Arial" w:cs="Arial"/>
                <w:b/>
                <w:bCs/>
                <w:color w:val="000000" w:themeColor="text1"/>
                <w:sz w:val="20"/>
                <w:szCs w:val="20"/>
              </w:rPr>
              <w:t xml:space="preserve">. Sous-traitance </w:t>
            </w:r>
          </w:p>
        </w:tc>
      </w:tr>
    </w:tbl>
    <w:p w14:paraId="6172901F" w14:textId="77777777" w:rsidR="00FC5AE2" w:rsidRPr="00744960" w:rsidRDefault="00FC5AE2" w:rsidP="002B603F">
      <w:pPr>
        <w:tabs>
          <w:tab w:val="left" w:pos="5040"/>
        </w:tabs>
        <w:rPr>
          <w:rFonts w:ascii="Arial" w:hAnsi="Arial" w:cs="Arial"/>
          <w:b/>
          <w:bCs/>
          <w:sz w:val="20"/>
          <w:szCs w:val="20"/>
        </w:rPr>
      </w:pPr>
    </w:p>
    <w:p w14:paraId="030FD8FF" w14:textId="77777777" w:rsidR="002B603F" w:rsidRPr="00744960" w:rsidRDefault="002B603F" w:rsidP="002B603F">
      <w:pPr>
        <w:pStyle w:val="Corpsdetexte"/>
        <w:jc w:val="both"/>
        <w:rPr>
          <w:rFonts w:ascii="Arial" w:hAnsi="Arial" w:cs="Arial"/>
          <w:b/>
          <w:bCs/>
          <w:sz w:val="20"/>
          <w:szCs w:val="20"/>
        </w:rPr>
      </w:pPr>
      <w:r w:rsidRPr="00744960">
        <w:rPr>
          <w:rFonts w:ascii="Arial" w:hAnsi="Arial" w:cs="Arial"/>
          <w:sz w:val="20"/>
          <w:szCs w:val="20"/>
        </w:rPr>
        <w:t>A la remise de son offre, le candidat fournit au pouvoir adjudicateur une (des) déclaration(s) de sous-traitance rédigée(s) ou un (des) engagement(s) écrit(s) du (des) sous-traitant(s).</w:t>
      </w:r>
    </w:p>
    <w:p w14:paraId="1204590D" w14:textId="77777777" w:rsidR="002B603F" w:rsidRPr="00744960" w:rsidRDefault="002B603F" w:rsidP="002B603F">
      <w:pPr>
        <w:pStyle w:val="Corpsdetexte"/>
        <w:jc w:val="both"/>
        <w:rPr>
          <w:rFonts w:ascii="Arial" w:hAnsi="Arial" w:cs="Arial"/>
          <w:b/>
          <w:bCs/>
          <w:sz w:val="20"/>
          <w:szCs w:val="20"/>
        </w:rPr>
      </w:pPr>
    </w:p>
    <w:p w14:paraId="4BD8F3DB" w14:textId="0DE46DE0" w:rsidR="002B603F" w:rsidRPr="00744960" w:rsidRDefault="002B603F" w:rsidP="002B603F">
      <w:pPr>
        <w:pStyle w:val="Corpsdetexte"/>
        <w:jc w:val="both"/>
        <w:rPr>
          <w:rFonts w:ascii="Arial" w:hAnsi="Arial" w:cs="Arial"/>
          <w:b/>
          <w:bCs/>
          <w:sz w:val="20"/>
          <w:szCs w:val="20"/>
        </w:rPr>
      </w:pPr>
      <w:r w:rsidRPr="00744960">
        <w:rPr>
          <w:rFonts w:ascii="Arial" w:hAnsi="Arial" w:cs="Arial"/>
          <w:sz w:val="20"/>
          <w:szCs w:val="20"/>
        </w:rPr>
        <w:t xml:space="preserve">La notification </w:t>
      </w:r>
      <w:r w:rsidR="009F5E3D" w:rsidRPr="00744960">
        <w:rPr>
          <w:rFonts w:ascii="Arial" w:hAnsi="Arial" w:cs="Arial"/>
          <w:sz w:val="20"/>
          <w:szCs w:val="20"/>
        </w:rPr>
        <w:t>de l’accord-cadre</w:t>
      </w:r>
      <w:r w:rsidRPr="00744960">
        <w:rPr>
          <w:rFonts w:ascii="Arial" w:hAnsi="Arial" w:cs="Arial"/>
          <w:sz w:val="20"/>
          <w:szCs w:val="20"/>
        </w:rPr>
        <w:t xml:space="preserve"> emporte acceptation du (des) sous-traitant(s) et agrément de ses (leurs) conditions de paiement. </w:t>
      </w:r>
    </w:p>
    <w:p w14:paraId="5D1008E0" w14:textId="77777777" w:rsidR="002B603F" w:rsidRPr="00744960" w:rsidRDefault="002B603F" w:rsidP="002B603F">
      <w:pPr>
        <w:pStyle w:val="Corpsdetexte"/>
        <w:jc w:val="both"/>
        <w:rPr>
          <w:rFonts w:ascii="Arial" w:hAnsi="Arial" w:cs="Arial"/>
          <w:b/>
          <w:bCs/>
          <w:sz w:val="20"/>
          <w:szCs w:val="20"/>
        </w:rPr>
      </w:pPr>
    </w:p>
    <w:p w14:paraId="4B315DEE" w14:textId="77777777" w:rsidR="002B603F" w:rsidRPr="00744960" w:rsidRDefault="002B603F" w:rsidP="002B603F">
      <w:pPr>
        <w:pStyle w:val="Corpsdetexte"/>
        <w:jc w:val="both"/>
        <w:rPr>
          <w:rFonts w:ascii="Arial" w:hAnsi="Arial" w:cs="Arial"/>
          <w:b/>
          <w:bCs/>
          <w:sz w:val="20"/>
          <w:szCs w:val="20"/>
        </w:rPr>
      </w:pPr>
      <w:r w:rsidRPr="00744960">
        <w:rPr>
          <w:rFonts w:ascii="Arial" w:hAnsi="Arial" w:cs="Arial"/>
          <w:sz w:val="20"/>
          <w:szCs w:val="20"/>
        </w:rPr>
        <w:t>Le montant total des prestations que le candidat envisage de sous-traiter est de :</w:t>
      </w:r>
    </w:p>
    <w:p w14:paraId="3FED4429" w14:textId="77777777" w:rsidR="002B603F" w:rsidRPr="00744960" w:rsidRDefault="002B603F" w:rsidP="002B603F">
      <w:pPr>
        <w:pStyle w:val="Corpsdetexte"/>
        <w:jc w:val="both"/>
        <w:rPr>
          <w:rFonts w:ascii="Arial" w:hAnsi="Arial" w:cs="Arial"/>
          <w:b/>
          <w:bCs/>
          <w:sz w:val="20"/>
          <w:szCs w:val="20"/>
        </w:rPr>
      </w:pPr>
    </w:p>
    <w:p w14:paraId="0C5CA46D" w14:textId="77777777" w:rsidR="002B603F" w:rsidRPr="00744960" w:rsidRDefault="002B603F" w:rsidP="002B603F">
      <w:pPr>
        <w:pStyle w:val="Corpsdetexte"/>
        <w:jc w:val="both"/>
        <w:rPr>
          <w:rFonts w:ascii="Arial" w:hAnsi="Arial" w:cs="Arial"/>
          <w:b/>
          <w:bCs/>
          <w:sz w:val="20"/>
          <w:szCs w:val="20"/>
        </w:rPr>
      </w:pPr>
      <w:r w:rsidRPr="00744960">
        <w:rPr>
          <w:rFonts w:ascii="Arial" w:hAnsi="Arial" w:cs="Arial"/>
          <w:sz w:val="20"/>
          <w:szCs w:val="20"/>
        </w:rPr>
        <w:t>Montant en Euros HT :</w:t>
      </w:r>
    </w:p>
    <w:p w14:paraId="591CA0AB" w14:textId="77777777" w:rsidR="002B603F" w:rsidRPr="00744960" w:rsidRDefault="002B603F" w:rsidP="002B603F">
      <w:pPr>
        <w:pStyle w:val="Corpsdetexte"/>
        <w:jc w:val="both"/>
        <w:rPr>
          <w:rFonts w:ascii="Arial" w:hAnsi="Arial" w:cs="Arial"/>
          <w:b/>
          <w:bCs/>
          <w:sz w:val="20"/>
          <w:szCs w:val="20"/>
        </w:rPr>
      </w:pPr>
      <w:r w:rsidRPr="00744960">
        <w:rPr>
          <w:rFonts w:ascii="Arial" w:hAnsi="Arial" w:cs="Arial"/>
          <w:sz w:val="20"/>
          <w:szCs w:val="20"/>
        </w:rPr>
        <w:t>………………………………………………………………………………………</w:t>
      </w:r>
    </w:p>
    <w:p w14:paraId="3A4CAD5E" w14:textId="77777777" w:rsidR="002B603F" w:rsidRPr="00744960" w:rsidRDefault="002B603F" w:rsidP="002B603F">
      <w:pPr>
        <w:pStyle w:val="Corpsdetexte"/>
        <w:jc w:val="both"/>
        <w:rPr>
          <w:rFonts w:ascii="Arial" w:hAnsi="Arial" w:cs="Arial"/>
          <w:b/>
          <w:bCs/>
          <w:sz w:val="20"/>
          <w:szCs w:val="20"/>
        </w:rPr>
      </w:pPr>
      <w:r w:rsidRPr="00744960">
        <w:rPr>
          <w:rFonts w:ascii="Arial" w:hAnsi="Arial" w:cs="Arial"/>
          <w:sz w:val="20"/>
          <w:szCs w:val="20"/>
        </w:rPr>
        <w:t>Montant en Euros TTC :</w:t>
      </w:r>
    </w:p>
    <w:p w14:paraId="2AA3C28C" w14:textId="77777777" w:rsidR="002B603F" w:rsidRPr="00744960" w:rsidRDefault="002B603F" w:rsidP="002B603F">
      <w:pPr>
        <w:pStyle w:val="Corpsdetexte"/>
        <w:jc w:val="both"/>
        <w:rPr>
          <w:rFonts w:ascii="Arial" w:hAnsi="Arial" w:cs="Arial"/>
          <w:sz w:val="20"/>
          <w:szCs w:val="20"/>
        </w:rPr>
      </w:pPr>
      <w:r w:rsidRPr="00744960">
        <w:rPr>
          <w:rFonts w:ascii="Arial" w:hAnsi="Arial" w:cs="Arial"/>
          <w:sz w:val="20"/>
          <w:szCs w:val="20"/>
        </w:rPr>
        <w:t>……………………………………………………………………………………...</w:t>
      </w:r>
    </w:p>
    <w:p w14:paraId="676B2EB4" w14:textId="595D3D09" w:rsidR="003036A7" w:rsidRPr="00744960" w:rsidRDefault="003036A7" w:rsidP="002B603F">
      <w:pPr>
        <w:pStyle w:val="Corpsdetexte"/>
        <w:jc w:val="both"/>
        <w:rPr>
          <w:rFonts w:ascii="Arial" w:hAnsi="Arial" w:cs="Arial"/>
          <w:sz w:val="20"/>
          <w:szCs w:val="20"/>
        </w:rPr>
      </w:pPr>
    </w:p>
    <w:p w14:paraId="68FB6745" w14:textId="77777777" w:rsidR="005C04C0" w:rsidRPr="00744960" w:rsidRDefault="005C04C0" w:rsidP="002B603F">
      <w:pPr>
        <w:pStyle w:val="Corpsdetexte"/>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744960"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744960" w:rsidRDefault="0093171C" w:rsidP="0093171C">
            <w:pPr>
              <w:tabs>
                <w:tab w:val="left" w:pos="-142"/>
                <w:tab w:val="left" w:pos="4111"/>
              </w:tabs>
              <w:jc w:val="both"/>
              <w:rPr>
                <w:rFonts w:ascii="Arial" w:hAnsi="Arial" w:cs="Arial"/>
                <w:b/>
                <w:bCs/>
                <w:color w:val="000000" w:themeColor="text1"/>
                <w:sz w:val="20"/>
                <w:szCs w:val="20"/>
              </w:rPr>
            </w:pPr>
            <w:r w:rsidRPr="00744960">
              <w:rPr>
                <w:rFonts w:ascii="Arial" w:hAnsi="Arial" w:cs="Arial"/>
                <w:b/>
                <w:bCs/>
                <w:sz w:val="20"/>
                <w:szCs w:val="20"/>
              </w:rPr>
              <w:br w:type="page"/>
            </w:r>
            <w:r w:rsidRPr="00744960">
              <w:rPr>
                <w:rFonts w:ascii="Arial" w:hAnsi="Arial" w:cs="Arial"/>
                <w:color w:val="000000" w:themeColor="text1"/>
                <w:sz w:val="20"/>
                <w:szCs w:val="20"/>
              </w:rPr>
              <w:br w:type="page"/>
            </w:r>
            <w:r w:rsidRPr="00744960">
              <w:rPr>
                <w:rFonts w:ascii="Arial" w:hAnsi="Arial" w:cs="Arial"/>
                <w:color w:val="000000" w:themeColor="text1"/>
                <w:sz w:val="20"/>
                <w:szCs w:val="20"/>
              </w:rPr>
              <w:br w:type="page"/>
            </w:r>
            <w:r w:rsidR="008A1736" w:rsidRPr="00744960">
              <w:rPr>
                <w:rFonts w:ascii="Arial" w:hAnsi="Arial" w:cs="Arial"/>
                <w:b/>
                <w:bCs/>
                <w:color w:val="000000" w:themeColor="text1"/>
                <w:sz w:val="20"/>
                <w:szCs w:val="20"/>
              </w:rPr>
              <w:t>I</w:t>
            </w:r>
            <w:r w:rsidRPr="00744960">
              <w:rPr>
                <w:rFonts w:ascii="Arial" w:hAnsi="Arial" w:cs="Arial"/>
                <w:b/>
                <w:bCs/>
                <w:color w:val="000000" w:themeColor="text1"/>
                <w:sz w:val="20"/>
                <w:szCs w:val="20"/>
              </w:rPr>
              <w:t xml:space="preserve">. Répartition des prestations (en cas de groupement conjoint) </w:t>
            </w:r>
          </w:p>
        </w:tc>
      </w:tr>
    </w:tbl>
    <w:p w14:paraId="25325946" w14:textId="77777777" w:rsidR="002B603F" w:rsidRPr="00744960" w:rsidRDefault="002B603F" w:rsidP="002B603F">
      <w:pPr>
        <w:tabs>
          <w:tab w:val="left" w:pos="5040"/>
        </w:tabs>
        <w:rPr>
          <w:rFonts w:ascii="Arial" w:hAnsi="Arial" w:cs="Arial"/>
          <w:b/>
          <w:bCs/>
          <w:sz w:val="20"/>
          <w:szCs w:val="20"/>
        </w:rPr>
      </w:pPr>
    </w:p>
    <w:p w14:paraId="1797ABAC" w14:textId="23919D4C" w:rsidR="002B603F" w:rsidRPr="00744960" w:rsidRDefault="0093171C" w:rsidP="002B603F">
      <w:pPr>
        <w:rPr>
          <w:rFonts w:ascii="Arial" w:hAnsi="Arial" w:cs="Arial"/>
          <w:sz w:val="20"/>
          <w:szCs w:val="20"/>
        </w:rPr>
      </w:pPr>
      <w:r w:rsidRPr="00744960">
        <w:rPr>
          <w:rFonts w:ascii="Arial" w:hAnsi="Arial" w:cs="Arial"/>
          <w:sz w:val="20"/>
          <w:szCs w:val="20"/>
        </w:rPr>
        <w:t xml:space="preserve"> </w:t>
      </w:r>
      <w:r w:rsidR="002B603F" w:rsidRPr="00744960">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744960"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44960" w14:paraId="58CDE9BF" w14:textId="77777777" w:rsidTr="005D4E9C">
        <w:trPr>
          <w:cantSplit/>
          <w:trHeight w:val="567"/>
        </w:trPr>
        <w:tc>
          <w:tcPr>
            <w:tcW w:w="3888" w:type="dxa"/>
            <w:vMerge w:val="restart"/>
            <w:vAlign w:val="center"/>
          </w:tcPr>
          <w:p w14:paraId="446170ED" w14:textId="77777777" w:rsidR="002B603F" w:rsidRPr="00744960" w:rsidRDefault="002B603F" w:rsidP="00CC5D3C">
            <w:pPr>
              <w:jc w:val="center"/>
              <w:rPr>
                <w:rFonts w:ascii="Arial" w:hAnsi="Arial" w:cs="Arial"/>
                <w:b/>
                <w:bCs/>
                <w:sz w:val="20"/>
                <w:szCs w:val="20"/>
              </w:rPr>
            </w:pPr>
            <w:r w:rsidRPr="00744960">
              <w:rPr>
                <w:rFonts w:ascii="Arial" w:hAnsi="Arial" w:cs="Arial"/>
                <w:b/>
                <w:bCs/>
                <w:sz w:val="20"/>
                <w:szCs w:val="20"/>
              </w:rPr>
              <w:lastRenderedPageBreak/>
              <w:t xml:space="preserve">Désignation des membres </w:t>
            </w:r>
          </w:p>
          <w:p w14:paraId="6935FF53" w14:textId="77777777" w:rsidR="002B603F" w:rsidRPr="00744960" w:rsidRDefault="002B603F" w:rsidP="00CC5D3C">
            <w:pPr>
              <w:jc w:val="center"/>
              <w:rPr>
                <w:rFonts w:ascii="Arial" w:hAnsi="Arial" w:cs="Arial"/>
                <w:b/>
                <w:bCs/>
                <w:sz w:val="20"/>
                <w:szCs w:val="20"/>
              </w:rPr>
            </w:pPr>
            <w:r w:rsidRPr="00744960">
              <w:rPr>
                <w:rFonts w:ascii="Arial" w:hAnsi="Arial" w:cs="Arial"/>
                <w:b/>
                <w:bCs/>
                <w:sz w:val="20"/>
                <w:szCs w:val="20"/>
              </w:rPr>
              <w:t>du groupement conjoint</w:t>
            </w:r>
          </w:p>
        </w:tc>
        <w:tc>
          <w:tcPr>
            <w:tcW w:w="5953" w:type="dxa"/>
            <w:gridSpan w:val="2"/>
            <w:vAlign w:val="center"/>
          </w:tcPr>
          <w:p w14:paraId="6FFD05A1" w14:textId="62CD6375" w:rsidR="002B603F" w:rsidRPr="00744960" w:rsidRDefault="002B603F" w:rsidP="005D4E9C">
            <w:pPr>
              <w:pStyle w:val="Titre5"/>
              <w:jc w:val="center"/>
              <w:rPr>
                <w:rFonts w:ascii="Arial" w:hAnsi="Arial" w:cs="Arial"/>
                <w:b w:val="0"/>
                <w:bCs w:val="0"/>
                <w:i w:val="0"/>
                <w:iCs w:val="0"/>
                <w:sz w:val="20"/>
                <w:szCs w:val="20"/>
              </w:rPr>
            </w:pPr>
            <w:r w:rsidRPr="00744960">
              <w:rPr>
                <w:rFonts w:ascii="Arial" w:hAnsi="Arial" w:cs="Arial"/>
                <w:sz w:val="20"/>
                <w:szCs w:val="20"/>
              </w:rPr>
              <w:t>Prestations exécutées par les membres</w:t>
            </w:r>
            <w:r w:rsidR="005D4E9C" w:rsidRPr="00744960">
              <w:rPr>
                <w:rFonts w:ascii="Arial" w:hAnsi="Arial" w:cs="Arial"/>
                <w:sz w:val="20"/>
                <w:szCs w:val="20"/>
              </w:rPr>
              <w:br/>
            </w:r>
            <w:r w:rsidRPr="00744960">
              <w:rPr>
                <w:rFonts w:ascii="Arial" w:hAnsi="Arial" w:cs="Arial"/>
                <w:sz w:val="20"/>
                <w:szCs w:val="20"/>
              </w:rPr>
              <w:t>du groupement conjoint</w:t>
            </w:r>
          </w:p>
        </w:tc>
      </w:tr>
      <w:tr w:rsidR="002B603F" w:rsidRPr="00744960" w14:paraId="1519D528" w14:textId="77777777" w:rsidTr="00CC5D3C">
        <w:trPr>
          <w:cantSplit/>
          <w:trHeight w:val="567"/>
        </w:trPr>
        <w:tc>
          <w:tcPr>
            <w:tcW w:w="3888" w:type="dxa"/>
            <w:vMerge/>
            <w:shd w:val="solid" w:color="FFFFFF" w:fill="auto"/>
            <w:vAlign w:val="center"/>
          </w:tcPr>
          <w:p w14:paraId="6E8D32C1" w14:textId="77777777" w:rsidR="002B603F" w:rsidRPr="00744960"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744960" w:rsidRDefault="002B603F" w:rsidP="00CC5D3C">
            <w:pPr>
              <w:jc w:val="center"/>
              <w:rPr>
                <w:rFonts w:ascii="Arial" w:hAnsi="Arial" w:cs="Arial"/>
                <w:b/>
                <w:bCs/>
                <w:sz w:val="20"/>
                <w:szCs w:val="20"/>
              </w:rPr>
            </w:pPr>
            <w:r w:rsidRPr="00744960">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744960" w:rsidRDefault="005D4E9C" w:rsidP="00CC5D3C">
            <w:pPr>
              <w:jc w:val="center"/>
              <w:rPr>
                <w:rFonts w:ascii="Arial" w:hAnsi="Arial" w:cs="Arial"/>
                <w:b/>
                <w:bCs/>
                <w:sz w:val="20"/>
                <w:szCs w:val="20"/>
              </w:rPr>
            </w:pPr>
            <w:r w:rsidRPr="00744960">
              <w:rPr>
                <w:rFonts w:ascii="Arial" w:hAnsi="Arial" w:cs="Arial"/>
                <w:b/>
                <w:bCs/>
                <w:sz w:val="20"/>
                <w:szCs w:val="20"/>
              </w:rPr>
              <w:t>Répartition</w:t>
            </w:r>
          </w:p>
        </w:tc>
      </w:tr>
      <w:tr w:rsidR="002B603F" w:rsidRPr="00744960" w14:paraId="21E3AB82" w14:textId="77777777" w:rsidTr="005D4E9C">
        <w:trPr>
          <w:trHeight w:val="859"/>
        </w:trPr>
        <w:tc>
          <w:tcPr>
            <w:tcW w:w="3888" w:type="dxa"/>
            <w:tcBorders>
              <w:bottom w:val="nil"/>
            </w:tcBorders>
            <w:shd w:val="solid" w:color="CCFFFF" w:fill="CCFFCC"/>
          </w:tcPr>
          <w:p w14:paraId="1B132511" w14:textId="77777777" w:rsidR="002B603F" w:rsidRPr="00744960"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744960"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744960" w:rsidRDefault="002B603F" w:rsidP="00CC5D3C">
            <w:pPr>
              <w:jc w:val="both"/>
              <w:rPr>
                <w:rFonts w:ascii="Arial" w:hAnsi="Arial" w:cs="Arial"/>
                <w:sz w:val="20"/>
                <w:szCs w:val="20"/>
              </w:rPr>
            </w:pPr>
          </w:p>
        </w:tc>
      </w:tr>
      <w:tr w:rsidR="002B603F" w:rsidRPr="00744960" w14:paraId="72202509" w14:textId="77777777" w:rsidTr="00CC5D3C">
        <w:trPr>
          <w:trHeight w:val="1021"/>
        </w:trPr>
        <w:tc>
          <w:tcPr>
            <w:tcW w:w="3888" w:type="dxa"/>
            <w:tcBorders>
              <w:top w:val="nil"/>
              <w:bottom w:val="nil"/>
            </w:tcBorders>
          </w:tcPr>
          <w:p w14:paraId="36376142" w14:textId="77777777" w:rsidR="002B603F" w:rsidRPr="00744960"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744960"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744960" w:rsidRDefault="002B603F" w:rsidP="00CC5D3C">
            <w:pPr>
              <w:jc w:val="both"/>
              <w:rPr>
                <w:rFonts w:ascii="Arial" w:hAnsi="Arial" w:cs="Arial"/>
                <w:sz w:val="20"/>
                <w:szCs w:val="20"/>
              </w:rPr>
            </w:pPr>
          </w:p>
        </w:tc>
      </w:tr>
      <w:tr w:rsidR="002B603F" w:rsidRPr="00744960"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744960"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744960"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744960" w:rsidRDefault="002B603F" w:rsidP="00CC5D3C">
            <w:pPr>
              <w:jc w:val="both"/>
              <w:rPr>
                <w:rFonts w:ascii="Arial" w:hAnsi="Arial" w:cs="Arial"/>
                <w:sz w:val="20"/>
                <w:szCs w:val="20"/>
              </w:rPr>
            </w:pPr>
          </w:p>
        </w:tc>
      </w:tr>
    </w:tbl>
    <w:p w14:paraId="56ACDA3F" w14:textId="67630BC8" w:rsidR="002B603F" w:rsidRPr="00744960" w:rsidRDefault="002B603F" w:rsidP="002B603F">
      <w:pPr>
        <w:ind w:left="360"/>
        <w:rPr>
          <w:rFonts w:ascii="Arial" w:hAnsi="Arial" w:cs="Arial"/>
          <w:b/>
          <w:bCs/>
          <w:sz w:val="20"/>
          <w:szCs w:val="20"/>
          <w:u w:val="single"/>
        </w:rPr>
      </w:pPr>
    </w:p>
    <w:p w14:paraId="5DC7E9B2" w14:textId="77777777" w:rsidR="005C04C0" w:rsidRPr="00744960" w:rsidRDefault="005C04C0" w:rsidP="002B603F">
      <w:pPr>
        <w:ind w:left="360"/>
        <w:rPr>
          <w:rFonts w:ascii="Arial" w:hAnsi="Arial" w:cs="Arial"/>
          <w:b/>
          <w:bCs/>
          <w:sz w:val="20"/>
          <w:szCs w:val="20"/>
          <w:u w:val="single"/>
        </w:rPr>
      </w:pPr>
    </w:p>
    <w:p w14:paraId="131D2F47" w14:textId="0888AF82" w:rsidR="00964D5E" w:rsidRPr="00744960"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sz w:val="20"/>
          <w:szCs w:val="20"/>
        </w:rPr>
      </w:pPr>
      <w:r w:rsidRPr="00744960">
        <w:rPr>
          <w:rFonts w:ascii="Arial" w:hAnsi="Arial" w:cs="Arial"/>
          <w:b/>
          <w:bCs/>
          <w:sz w:val="20"/>
          <w:szCs w:val="20"/>
        </w:rPr>
        <w:t>J</w:t>
      </w:r>
      <w:r w:rsidR="00964D5E" w:rsidRPr="00744960">
        <w:rPr>
          <w:rFonts w:ascii="Arial" w:hAnsi="Arial" w:cs="Arial"/>
          <w:b/>
          <w:bCs/>
          <w:sz w:val="20"/>
          <w:szCs w:val="20"/>
        </w:rPr>
        <w:t>. Compte(s) à créditer</w:t>
      </w:r>
    </w:p>
    <w:p w14:paraId="61AB791A" w14:textId="77777777" w:rsidR="002B603F" w:rsidRPr="00744960" w:rsidRDefault="002B603F" w:rsidP="002B603F">
      <w:pPr>
        <w:tabs>
          <w:tab w:val="left" w:pos="5040"/>
        </w:tabs>
        <w:rPr>
          <w:rFonts w:ascii="Arial" w:hAnsi="Arial" w:cs="Arial"/>
          <w:b/>
          <w:bCs/>
          <w:sz w:val="20"/>
          <w:szCs w:val="20"/>
        </w:rPr>
      </w:pPr>
    </w:p>
    <w:p w14:paraId="62B394C3" w14:textId="77777777" w:rsidR="00F10E94" w:rsidRPr="00744960" w:rsidRDefault="00F10E94" w:rsidP="00F10E94">
      <w:pPr>
        <w:pStyle w:val="texte1"/>
        <w:rPr>
          <w:rFonts w:ascii="Arial" w:hAnsi="Arial" w:cs="Arial"/>
          <w:sz w:val="20"/>
        </w:rPr>
      </w:pPr>
      <w:r w:rsidRPr="00744960">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744960"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744960" w:rsidRDefault="00F10E94" w:rsidP="00172E00">
            <w:pPr>
              <w:keepNext/>
              <w:spacing w:line="360" w:lineRule="auto"/>
              <w:jc w:val="both"/>
              <w:rPr>
                <w:rFonts w:ascii="Arial" w:hAnsi="Arial" w:cs="Arial"/>
                <w:sz w:val="20"/>
                <w:szCs w:val="20"/>
              </w:rPr>
            </w:pPr>
            <w:r w:rsidRPr="00744960">
              <w:rPr>
                <w:rFonts w:ascii="Arial" w:hAnsi="Arial" w:cs="Arial"/>
                <w:sz w:val="20"/>
                <w:szCs w:val="20"/>
              </w:rPr>
              <w:t xml:space="preserve">TITULAIRE </w:t>
            </w:r>
          </w:p>
        </w:tc>
      </w:tr>
      <w:tr w:rsidR="00F10E94" w:rsidRPr="00744960"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744960" w:rsidRDefault="00F10E94" w:rsidP="00172E00">
            <w:pPr>
              <w:keepNext/>
              <w:spacing w:line="360" w:lineRule="auto"/>
              <w:jc w:val="both"/>
              <w:rPr>
                <w:rFonts w:ascii="Arial" w:hAnsi="Arial" w:cs="Arial"/>
                <w:sz w:val="20"/>
                <w:szCs w:val="20"/>
              </w:rPr>
            </w:pPr>
            <w:r w:rsidRPr="00744960">
              <w:rPr>
                <w:rFonts w:ascii="Arial" w:hAnsi="Arial" w:cs="Arial"/>
                <w:sz w:val="20"/>
                <w:szCs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744960" w:rsidRDefault="00F10E94" w:rsidP="00172E00">
            <w:pPr>
              <w:keepNext/>
              <w:spacing w:line="360" w:lineRule="auto"/>
              <w:jc w:val="both"/>
              <w:rPr>
                <w:rFonts w:ascii="Arial" w:hAnsi="Arial" w:cs="Arial"/>
                <w:sz w:val="20"/>
                <w:szCs w:val="20"/>
              </w:rPr>
            </w:pPr>
          </w:p>
        </w:tc>
      </w:tr>
      <w:tr w:rsidR="00F10E94" w:rsidRPr="00744960"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744960" w:rsidRDefault="00F10E94" w:rsidP="00172E00">
            <w:pPr>
              <w:keepNext/>
              <w:spacing w:line="360" w:lineRule="auto"/>
              <w:jc w:val="both"/>
              <w:rPr>
                <w:rFonts w:ascii="Arial" w:hAnsi="Arial" w:cs="Arial"/>
                <w:sz w:val="20"/>
                <w:szCs w:val="20"/>
              </w:rPr>
            </w:pPr>
            <w:r w:rsidRPr="00744960">
              <w:rPr>
                <w:rFonts w:ascii="Arial" w:hAnsi="Arial" w:cs="Arial"/>
                <w:sz w:val="20"/>
                <w:szCs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744960" w:rsidRDefault="00F10E94" w:rsidP="00172E00">
            <w:pPr>
              <w:keepNext/>
              <w:spacing w:line="360" w:lineRule="auto"/>
              <w:jc w:val="both"/>
              <w:rPr>
                <w:rFonts w:ascii="Arial" w:hAnsi="Arial" w:cs="Arial"/>
                <w:sz w:val="20"/>
                <w:szCs w:val="20"/>
              </w:rPr>
            </w:pPr>
          </w:p>
        </w:tc>
      </w:tr>
      <w:tr w:rsidR="00F10E94" w:rsidRPr="00744960"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744960" w:rsidRDefault="00F10E94" w:rsidP="00172E00">
            <w:pPr>
              <w:keepNext/>
              <w:spacing w:line="360" w:lineRule="auto"/>
              <w:jc w:val="both"/>
              <w:rPr>
                <w:rFonts w:ascii="Arial" w:hAnsi="Arial" w:cs="Arial"/>
                <w:position w:val="6"/>
                <w:sz w:val="20"/>
                <w:szCs w:val="20"/>
              </w:rPr>
            </w:pPr>
            <w:r w:rsidRPr="00744960">
              <w:rPr>
                <w:rFonts w:ascii="Arial" w:hAnsi="Arial" w:cs="Arial"/>
                <w:position w:val="6"/>
                <w:sz w:val="20"/>
                <w:szCs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744960" w:rsidRDefault="00F10E94" w:rsidP="00172E00">
            <w:pPr>
              <w:keepNext/>
              <w:spacing w:line="360" w:lineRule="auto"/>
              <w:jc w:val="both"/>
              <w:rPr>
                <w:rFonts w:ascii="Arial" w:hAnsi="Arial" w:cs="Arial"/>
                <w:position w:val="6"/>
                <w:sz w:val="20"/>
                <w:szCs w:val="20"/>
              </w:rPr>
            </w:pPr>
            <w:r w:rsidRPr="00744960">
              <w:rPr>
                <w:rFonts w:ascii="Arial" w:hAnsi="Arial" w:cs="Arial"/>
                <w:position w:val="6"/>
                <w:sz w:val="20"/>
                <w:szCs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744960" w:rsidRDefault="00F10E94" w:rsidP="00172E00">
            <w:pPr>
              <w:keepNext/>
              <w:spacing w:line="360" w:lineRule="auto"/>
              <w:jc w:val="both"/>
              <w:rPr>
                <w:rFonts w:ascii="Arial" w:hAnsi="Arial" w:cs="Arial"/>
                <w:position w:val="6"/>
                <w:sz w:val="20"/>
                <w:szCs w:val="20"/>
              </w:rPr>
            </w:pPr>
            <w:r w:rsidRPr="00744960">
              <w:rPr>
                <w:rFonts w:ascii="Arial" w:hAnsi="Arial" w:cs="Arial"/>
                <w:position w:val="6"/>
                <w:sz w:val="20"/>
                <w:szCs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744960" w:rsidRDefault="00F10E94" w:rsidP="00172E00">
            <w:pPr>
              <w:keepNext/>
              <w:spacing w:line="360" w:lineRule="auto"/>
              <w:jc w:val="both"/>
              <w:rPr>
                <w:rFonts w:ascii="Arial" w:hAnsi="Arial" w:cs="Arial"/>
                <w:position w:val="6"/>
                <w:sz w:val="20"/>
                <w:szCs w:val="20"/>
              </w:rPr>
            </w:pPr>
            <w:r w:rsidRPr="00744960">
              <w:rPr>
                <w:rFonts w:ascii="Arial" w:hAnsi="Arial" w:cs="Arial"/>
                <w:position w:val="6"/>
                <w:sz w:val="20"/>
                <w:szCs w:val="20"/>
              </w:rPr>
              <w:t>- clé RIB</w:t>
            </w:r>
          </w:p>
        </w:tc>
      </w:tr>
      <w:tr w:rsidR="00F10E94" w:rsidRPr="00744960"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744960" w:rsidRDefault="00F10E94" w:rsidP="00172E00">
            <w:pPr>
              <w:keepNext/>
              <w:spacing w:line="360" w:lineRule="auto"/>
              <w:jc w:val="both"/>
              <w:rPr>
                <w:rFonts w:ascii="Arial" w:hAnsi="Arial" w:cs="Arial"/>
                <w:position w:val="6"/>
                <w:sz w:val="20"/>
                <w:szCs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744960" w:rsidRDefault="00F10E94" w:rsidP="00172E00">
            <w:pPr>
              <w:keepNext/>
              <w:spacing w:line="360" w:lineRule="auto"/>
              <w:jc w:val="both"/>
              <w:rPr>
                <w:rFonts w:ascii="Arial" w:hAnsi="Arial" w:cs="Arial"/>
                <w:position w:val="6"/>
                <w:sz w:val="20"/>
                <w:szCs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744960" w:rsidRDefault="00F10E94" w:rsidP="00172E00">
            <w:pPr>
              <w:keepNext/>
              <w:spacing w:line="360" w:lineRule="auto"/>
              <w:jc w:val="both"/>
              <w:rPr>
                <w:rFonts w:ascii="Arial" w:hAnsi="Arial" w:cs="Arial"/>
                <w:position w:val="6"/>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744960" w:rsidRDefault="00F10E94" w:rsidP="00172E00">
            <w:pPr>
              <w:keepNext/>
              <w:spacing w:line="360" w:lineRule="auto"/>
              <w:jc w:val="both"/>
              <w:rPr>
                <w:rFonts w:ascii="Arial" w:hAnsi="Arial" w:cs="Arial"/>
                <w:position w:val="6"/>
                <w:sz w:val="20"/>
                <w:szCs w:val="20"/>
              </w:rPr>
            </w:pPr>
          </w:p>
        </w:tc>
      </w:tr>
      <w:tr w:rsidR="00F10E94" w:rsidRPr="00744960"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744960" w:rsidRDefault="00F10E94" w:rsidP="00172E00">
            <w:pPr>
              <w:keepNext/>
              <w:spacing w:line="360" w:lineRule="auto"/>
              <w:jc w:val="both"/>
              <w:rPr>
                <w:rFonts w:ascii="Arial" w:hAnsi="Arial" w:cs="Arial"/>
                <w:position w:val="6"/>
                <w:sz w:val="20"/>
                <w:szCs w:val="20"/>
              </w:rPr>
            </w:pPr>
            <w:r w:rsidRPr="00744960">
              <w:rPr>
                <w:rFonts w:ascii="Arial" w:hAnsi="Arial" w:cs="Arial"/>
                <w:position w:val="6"/>
                <w:sz w:val="20"/>
                <w:szCs w:val="20"/>
              </w:rPr>
              <w:t xml:space="preserve">IBAN : </w:t>
            </w:r>
          </w:p>
        </w:tc>
      </w:tr>
    </w:tbl>
    <w:p w14:paraId="21B270BB" w14:textId="0FE69DCE" w:rsidR="00F10E94" w:rsidRPr="00744960" w:rsidRDefault="00F10E94" w:rsidP="00F10E94">
      <w:pPr>
        <w:jc w:val="both"/>
        <w:rPr>
          <w:rFonts w:ascii="Arial" w:hAnsi="Arial" w:cs="Arial"/>
          <w:sz w:val="20"/>
          <w:szCs w:val="20"/>
        </w:rPr>
      </w:pPr>
      <w:r w:rsidRPr="00744960">
        <w:rPr>
          <w:rFonts w:ascii="Arial" w:hAnsi="Arial" w:cs="Arial"/>
          <w:sz w:val="20"/>
          <w:szCs w:val="20"/>
        </w:rPr>
        <w:t xml:space="preserve">Ce cadre doit </w:t>
      </w:r>
      <w:r w:rsidRPr="00744960">
        <w:rPr>
          <w:rFonts w:ascii="Arial" w:hAnsi="Arial" w:cs="Arial"/>
          <w:sz w:val="20"/>
          <w:szCs w:val="20"/>
          <w:u w:val="single"/>
        </w:rPr>
        <w:t>obligatoirement</w:t>
      </w:r>
      <w:r w:rsidRPr="00744960">
        <w:rPr>
          <w:rFonts w:ascii="Arial" w:hAnsi="Arial" w:cs="Arial"/>
          <w:sz w:val="20"/>
          <w:szCs w:val="20"/>
        </w:rPr>
        <w:t xml:space="preserve"> être complété</w:t>
      </w:r>
      <w:r w:rsidR="005D4E9C" w:rsidRPr="00744960">
        <w:rPr>
          <w:rFonts w:ascii="Arial" w:hAnsi="Arial" w:cs="Arial"/>
          <w:sz w:val="20"/>
          <w:szCs w:val="20"/>
        </w:rPr>
        <w:t xml:space="preserve"> et reproduit en cas de cotraitance pour chacun des cotraitants</w:t>
      </w:r>
      <w:r w:rsidRPr="00744960">
        <w:rPr>
          <w:rFonts w:ascii="Arial" w:hAnsi="Arial" w:cs="Arial"/>
          <w:sz w:val="20"/>
          <w:szCs w:val="20"/>
        </w:rPr>
        <w:t>.</w:t>
      </w:r>
    </w:p>
    <w:p w14:paraId="3C5AEB59" w14:textId="00FE1CC8" w:rsidR="002B603F" w:rsidRPr="00744960" w:rsidRDefault="002B603F" w:rsidP="002B603F">
      <w:pPr>
        <w:widowControl w:val="0"/>
        <w:jc w:val="both"/>
        <w:rPr>
          <w:rFonts w:ascii="Arial" w:hAnsi="Arial" w:cs="Arial"/>
          <w:sz w:val="20"/>
          <w:szCs w:val="20"/>
        </w:rPr>
      </w:pPr>
    </w:p>
    <w:p w14:paraId="56326BEB" w14:textId="77777777" w:rsidR="005C04C0" w:rsidRPr="00744960" w:rsidRDefault="005C04C0" w:rsidP="002B603F">
      <w:pPr>
        <w:widowControl w:val="0"/>
        <w:jc w:val="both"/>
        <w:rPr>
          <w:rFonts w:ascii="Arial" w:hAnsi="Arial" w:cs="Arial"/>
          <w:sz w:val="20"/>
          <w:szCs w:val="20"/>
        </w:rPr>
      </w:pPr>
    </w:p>
    <w:p w14:paraId="07038F40" w14:textId="51DEDC97" w:rsidR="002B603F" w:rsidRPr="00744960"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sz w:val="20"/>
          <w:szCs w:val="20"/>
        </w:rPr>
      </w:pPr>
      <w:r w:rsidRPr="00744960">
        <w:rPr>
          <w:rFonts w:ascii="Arial" w:hAnsi="Arial" w:cs="Arial"/>
          <w:b/>
          <w:bCs/>
          <w:sz w:val="20"/>
          <w:szCs w:val="20"/>
        </w:rPr>
        <w:t>K</w:t>
      </w:r>
      <w:r w:rsidR="002B603F" w:rsidRPr="00744960">
        <w:rPr>
          <w:rFonts w:ascii="Arial" w:hAnsi="Arial" w:cs="Arial"/>
          <w:b/>
          <w:bCs/>
          <w:sz w:val="20"/>
          <w:szCs w:val="20"/>
        </w:rPr>
        <w:t xml:space="preserve">. Signature de l'offre par le candidat </w:t>
      </w:r>
    </w:p>
    <w:p w14:paraId="2E9B3C87" w14:textId="77777777" w:rsidR="002B603F" w:rsidRPr="00744960" w:rsidRDefault="002B603F" w:rsidP="002B603F">
      <w:pPr>
        <w:rPr>
          <w:rFonts w:ascii="Arial" w:hAnsi="Arial" w:cs="Arial"/>
          <w:sz w:val="20"/>
          <w:szCs w:val="20"/>
        </w:rPr>
      </w:pPr>
      <w:r w:rsidRPr="00744960">
        <w:rPr>
          <w:rFonts w:ascii="Arial" w:hAnsi="Arial" w:cs="Arial"/>
          <w:sz w:val="20"/>
          <w:szCs w:val="20"/>
        </w:rPr>
        <w:t xml:space="preserve"> </w:t>
      </w:r>
    </w:p>
    <w:p w14:paraId="13304817" w14:textId="77777777" w:rsidR="0005708B" w:rsidRPr="00744960" w:rsidRDefault="0005708B" w:rsidP="0005708B">
      <w:pPr>
        <w:pStyle w:val="Corpsdetexte"/>
        <w:jc w:val="both"/>
        <w:rPr>
          <w:rFonts w:ascii="Arial" w:hAnsi="Arial" w:cs="Arial"/>
          <w:b/>
          <w:bCs/>
          <w:sz w:val="20"/>
          <w:szCs w:val="20"/>
        </w:rPr>
      </w:pPr>
      <w:r w:rsidRPr="00744960">
        <w:rPr>
          <w:rFonts w:ascii="Arial" w:hAnsi="Arial" w:cs="Arial"/>
          <w:sz w:val="20"/>
          <w:szCs w:val="20"/>
        </w:rPr>
        <w:t>J’affirme/Nous affirmons, sous peine de résiliation de l’accord-cadre ou de mise en régie à mes/nos torts exclusifs, n’entrer dans aucun des cas mentionnés aux articles L.2141-1 à L2141-14 du code de la commande publique.</w:t>
      </w:r>
    </w:p>
    <w:p w14:paraId="3D1A13A5" w14:textId="77777777" w:rsidR="002B603F" w:rsidRPr="00744960"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744960" w14:paraId="41F6D834" w14:textId="77777777" w:rsidTr="00D16E66">
        <w:tc>
          <w:tcPr>
            <w:tcW w:w="4110" w:type="dxa"/>
            <w:vAlign w:val="center"/>
          </w:tcPr>
          <w:p w14:paraId="2C7083C6" w14:textId="77777777" w:rsidR="002B603F" w:rsidRPr="00744960" w:rsidRDefault="002B603F" w:rsidP="00CC5D3C">
            <w:pPr>
              <w:jc w:val="center"/>
              <w:rPr>
                <w:rFonts w:ascii="Arial" w:hAnsi="Arial" w:cs="Arial"/>
                <w:b/>
                <w:bCs/>
                <w:sz w:val="20"/>
                <w:szCs w:val="20"/>
              </w:rPr>
            </w:pPr>
            <w:r w:rsidRPr="00744960">
              <w:rPr>
                <w:rFonts w:ascii="Arial" w:hAnsi="Arial" w:cs="Arial"/>
                <w:b/>
                <w:bCs/>
                <w:sz w:val="20"/>
                <w:szCs w:val="20"/>
              </w:rPr>
              <w:t>Nom, prénom et qualité</w:t>
            </w:r>
          </w:p>
          <w:p w14:paraId="737C0CCE" w14:textId="77777777" w:rsidR="002B603F" w:rsidRPr="00744960" w:rsidRDefault="002B603F" w:rsidP="00CC5D3C">
            <w:pPr>
              <w:jc w:val="center"/>
              <w:rPr>
                <w:rFonts w:ascii="Arial" w:hAnsi="Arial" w:cs="Arial"/>
                <w:b/>
                <w:bCs/>
                <w:sz w:val="20"/>
                <w:szCs w:val="20"/>
              </w:rPr>
            </w:pPr>
            <w:r w:rsidRPr="00744960">
              <w:rPr>
                <w:rFonts w:ascii="Arial" w:hAnsi="Arial" w:cs="Arial"/>
                <w:b/>
                <w:bCs/>
                <w:sz w:val="20"/>
                <w:szCs w:val="20"/>
              </w:rPr>
              <w:t>du signataire (*)</w:t>
            </w:r>
          </w:p>
        </w:tc>
        <w:tc>
          <w:tcPr>
            <w:tcW w:w="2468" w:type="dxa"/>
            <w:vAlign w:val="center"/>
          </w:tcPr>
          <w:p w14:paraId="79043EC8" w14:textId="77777777" w:rsidR="002B603F" w:rsidRPr="00744960" w:rsidRDefault="002B603F" w:rsidP="00CC5D3C">
            <w:pPr>
              <w:jc w:val="center"/>
              <w:rPr>
                <w:rFonts w:ascii="Arial" w:hAnsi="Arial" w:cs="Arial"/>
                <w:b/>
                <w:bCs/>
                <w:sz w:val="20"/>
                <w:szCs w:val="20"/>
              </w:rPr>
            </w:pPr>
            <w:r w:rsidRPr="00744960">
              <w:rPr>
                <w:rFonts w:ascii="Arial" w:hAnsi="Arial" w:cs="Arial"/>
                <w:b/>
                <w:bCs/>
                <w:sz w:val="20"/>
                <w:szCs w:val="20"/>
              </w:rPr>
              <w:t>Lieu et date de signature</w:t>
            </w:r>
          </w:p>
        </w:tc>
        <w:tc>
          <w:tcPr>
            <w:tcW w:w="3162" w:type="dxa"/>
            <w:vAlign w:val="center"/>
          </w:tcPr>
          <w:p w14:paraId="32E979EA" w14:textId="77777777" w:rsidR="002B603F" w:rsidRPr="00744960" w:rsidRDefault="002B603F" w:rsidP="00CC5D3C">
            <w:pPr>
              <w:jc w:val="center"/>
              <w:rPr>
                <w:rFonts w:ascii="Arial" w:hAnsi="Arial" w:cs="Arial"/>
                <w:b/>
                <w:bCs/>
                <w:sz w:val="20"/>
                <w:szCs w:val="20"/>
              </w:rPr>
            </w:pPr>
            <w:r w:rsidRPr="00744960">
              <w:rPr>
                <w:rFonts w:ascii="Arial" w:hAnsi="Arial" w:cs="Arial"/>
                <w:b/>
                <w:bCs/>
                <w:sz w:val="20"/>
                <w:szCs w:val="20"/>
              </w:rPr>
              <w:t>Signature</w:t>
            </w:r>
          </w:p>
        </w:tc>
      </w:tr>
      <w:tr w:rsidR="002B603F" w:rsidRPr="00744960" w14:paraId="6A7B8E38" w14:textId="77777777" w:rsidTr="00D16E66">
        <w:trPr>
          <w:trHeight w:val="1021"/>
        </w:trPr>
        <w:tc>
          <w:tcPr>
            <w:tcW w:w="4110" w:type="dxa"/>
            <w:tcBorders>
              <w:bottom w:val="nil"/>
            </w:tcBorders>
            <w:shd w:val="solid" w:color="CCECFF" w:fill="auto"/>
          </w:tcPr>
          <w:p w14:paraId="35D126B2" w14:textId="77777777" w:rsidR="002B603F" w:rsidRPr="00744960"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744960"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744960" w:rsidRDefault="002B603F" w:rsidP="00CC5D3C">
            <w:pPr>
              <w:jc w:val="both"/>
              <w:rPr>
                <w:rFonts w:ascii="Arial" w:hAnsi="Arial" w:cs="Arial"/>
                <w:b/>
                <w:bCs/>
                <w:sz w:val="20"/>
                <w:szCs w:val="20"/>
              </w:rPr>
            </w:pPr>
          </w:p>
        </w:tc>
      </w:tr>
      <w:tr w:rsidR="002B603F" w:rsidRPr="00744960" w14:paraId="1B9A1485" w14:textId="77777777" w:rsidTr="00D16E66">
        <w:trPr>
          <w:trHeight w:val="1021"/>
        </w:trPr>
        <w:tc>
          <w:tcPr>
            <w:tcW w:w="4110" w:type="dxa"/>
            <w:tcBorders>
              <w:top w:val="nil"/>
              <w:bottom w:val="single" w:sz="4" w:space="0" w:color="auto"/>
            </w:tcBorders>
          </w:tcPr>
          <w:p w14:paraId="210BE472" w14:textId="77777777" w:rsidR="002B603F" w:rsidRPr="00744960"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744960"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744960" w:rsidRDefault="002B603F" w:rsidP="00CC5D3C">
            <w:pPr>
              <w:jc w:val="both"/>
              <w:rPr>
                <w:rFonts w:ascii="Arial" w:hAnsi="Arial" w:cs="Arial"/>
                <w:b/>
                <w:bCs/>
                <w:sz w:val="20"/>
                <w:szCs w:val="20"/>
              </w:rPr>
            </w:pPr>
          </w:p>
        </w:tc>
      </w:tr>
    </w:tbl>
    <w:p w14:paraId="01120125" w14:textId="77777777" w:rsidR="002B603F" w:rsidRPr="00744960" w:rsidRDefault="002B603F" w:rsidP="002B603F">
      <w:pPr>
        <w:jc w:val="both"/>
        <w:rPr>
          <w:rFonts w:ascii="Arial" w:hAnsi="Arial" w:cs="Arial"/>
          <w:sz w:val="20"/>
          <w:szCs w:val="20"/>
        </w:rPr>
      </w:pPr>
      <w:r w:rsidRPr="00744960">
        <w:rPr>
          <w:rFonts w:ascii="Arial" w:hAnsi="Arial" w:cs="Arial"/>
          <w:sz w:val="20"/>
          <w:szCs w:val="20"/>
        </w:rPr>
        <w:t>(*) Le signataire doit avoir le pouvoir d’engager la personne qu’il représente.</w:t>
      </w:r>
    </w:p>
    <w:p w14:paraId="2AC29F37" w14:textId="77777777" w:rsidR="002B603F" w:rsidRPr="00744960" w:rsidRDefault="002B603F" w:rsidP="002B603F">
      <w:pPr>
        <w:jc w:val="both"/>
        <w:rPr>
          <w:rFonts w:ascii="Arial" w:hAnsi="Arial" w:cs="Arial"/>
          <w:sz w:val="20"/>
          <w:szCs w:val="20"/>
        </w:rPr>
      </w:pPr>
    </w:p>
    <w:p w14:paraId="0762D25C" w14:textId="77777777" w:rsidR="002B603F" w:rsidRPr="00744960" w:rsidRDefault="002B603F" w:rsidP="002B603F">
      <w:pPr>
        <w:jc w:val="both"/>
        <w:rPr>
          <w:rFonts w:ascii="Arial" w:hAnsi="Arial" w:cs="Arial"/>
          <w:sz w:val="20"/>
          <w:szCs w:val="20"/>
        </w:rPr>
      </w:pPr>
    </w:p>
    <w:p w14:paraId="2E97E882" w14:textId="77777777" w:rsidR="00F75A09" w:rsidRPr="00744960" w:rsidRDefault="00F75A09" w:rsidP="002B603F">
      <w:pPr>
        <w:tabs>
          <w:tab w:val="left" w:pos="5040"/>
        </w:tabs>
        <w:ind w:left="425" w:hanging="425"/>
        <w:jc w:val="both"/>
        <w:rPr>
          <w:rFonts w:ascii="Arial" w:hAnsi="Arial" w:cs="Arial"/>
          <w:sz w:val="20"/>
          <w:szCs w:val="20"/>
        </w:rPr>
      </w:pPr>
    </w:p>
    <w:p w14:paraId="14BF9114" w14:textId="77777777" w:rsidR="00F75A09" w:rsidRPr="00744960" w:rsidRDefault="00F75A09" w:rsidP="002B603F">
      <w:pPr>
        <w:tabs>
          <w:tab w:val="left" w:pos="5040"/>
        </w:tabs>
        <w:ind w:left="425" w:hanging="425"/>
        <w:jc w:val="both"/>
        <w:rPr>
          <w:rFonts w:ascii="Arial" w:hAnsi="Arial" w:cs="Arial"/>
          <w:sz w:val="20"/>
          <w:szCs w:val="20"/>
        </w:rPr>
      </w:pPr>
    </w:p>
    <w:p w14:paraId="142D7B8B" w14:textId="77777777" w:rsidR="00F75A09" w:rsidRPr="00744960" w:rsidRDefault="00F75A09" w:rsidP="002B603F">
      <w:pPr>
        <w:tabs>
          <w:tab w:val="left" w:pos="5040"/>
        </w:tabs>
        <w:ind w:left="425" w:hanging="425"/>
        <w:jc w:val="both"/>
        <w:rPr>
          <w:rFonts w:ascii="Arial" w:hAnsi="Arial" w:cs="Arial"/>
          <w:sz w:val="20"/>
          <w:szCs w:val="20"/>
        </w:rPr>
      </w:pPr>
    </w:p>
    <w:p w14:paraId="2FE93DB7" w14:textId="77777777" w:rsidR="00F75A09" w:rsidRPr="00744960" w:rsidRDefault="00F75A09" w:rsidP="002B603F">
      <w:pPr>
        <w:tabs>
          <w:tab w:val="left" w:pos="5040"/>
        </w:tabs>
        <w:ind w:left="425" w:hanging="425"/>
        <w:jc w:val="both"/>
        <w:rPr>
          <w:rFonts w:ascii="Arial" w:hAnsi="Arial" w:cs="Arial"/>
          <w:sz w:val="20"/>
          <w:szCs w:val="20"/>
        </w:rPr>
      </w:pPr>
    </w:p>
    <w:p w14:paraId="21F1747E" w14:textId="77777777" w:rsidR="00F75A09" w:rsidRPr="00744960" w:rsidRDefault="00F75A09" w:rsidP="002B603F">
      <w:pPr>
        <w:tabs>
          <w:tab w:val="left" w:pos="5040"/>
        </w:tabs>
        <w:ind w:left="425" w:hanging="425"/>
        <w:jc w:val="both"/>
        <w:rPr>
          <w:rFonts w:ascii="Arial" w:hAnsi="Arial" w:cs="Arial"/>
          <w:sz w:val="20"/>
          <w:szCs w:val="20"/>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744960" w14:paraId="1B041632" w14:textId="77777777" w:rsidTr="00EC1317">
        <w:tc>
          <w:tcPr>
            <w:tcW w:w="9693" w:type="dxa"/>
            <w:shd w:val="clear" w:color="FFFF00" w:fill="auto"/>
          </w:tcPr>
          <w:p w14:paraId="1CBD08B7" w14:textId="1AF427B2" w:rsidR="002B603F" w:rsidRPr="00744960" w:rsidRDefault="002B603F" w:rsidP="0032362E">
            <w:pPr>
              <w:keepNext/>
              <w:tabs>
                <w:tab w:val="left" w:pos="-142"/>
                <w:tab w:val="left" w:pos="4111"/>
              </w:tabs>
              <w:jc w:val="both"/>
              <w:rPr>
                <w:rFonts w:ascii="Arial" w:hAnsi="Arial" w:cs="Arial"/>
                <w:b/>
                <w:bCs/>
                <w:sz w:val="20"/>
                <w:szCs w:val="20"/>
              </w:rPr>
            </w:pPr>
            <w:r w:rsidRPr="00744960">
              <w:rPr>
                <w:rFonts w:ascii="Arial" w:hAnsi="Arial" w:cs="Arial"/>
                <w:sz w:val="20"/>
                <w:szCs w:val="20"/>
              </w:rPr>
              <w:lastRenderedPageBreak/>
              <w:br w:type="page"/>
            </w:r>
            <w:r w:rsidRPr="00744960">
              <w:rPr>
                <w:rFonts w:ascii="Arial" w:hAnsi="Arial" w:cs="Arial"/>
                <w:sz w:val="20"/>
                <w:szCs w:val="20"/>
              </w:rPr>
              <w:br w:type="page"/>
            </w:r>
            <w:r w:rsidR="00717AD4" w:rsidRPr="00744960">
              <w:rPr>
                <w:rFonts w:ascii="Arial" w:hAnsi="Arial" w:cs="Arial"/>
                <w:b/>
                <w:bCs/>
                <w:sz w:val="20"/>
                <w:szCs w:val="20"/>
              </w:rPr>
              <w:t>L</w:t>
            </w:r>
            <w:r w:rsidRPr="00744960">
              <w:rPr>
                <w:rFonts w:ascii="Arial" w:hAnsi="Arial" w:cs="Arial"/>
                <w:b/>
                <w:bCs/>
                <w:sz w:val="20"/>
                <w:szCs w:val="20"/>
              </w:rPr>
              <w:t xml:space="preserve">. Décision du pouvoir adjudicateur </w:t>
            </w:r>
          </w:p>
        </w:tc>
      </w:tr>
    </w:tbl>
    <w:p w14:paraId="06D43B1C" w14:textId="77777777" w:rsidR="002B603F" w:rsidRPr="00744960" w:rsidRDefault="002B603F" w:rsidP="0032362E">
      <w:pPr>
        <w:keepNext/>
        <w:jc w:val="both"/>
        <w:rPr>
          <w:rFonts w:ascii="Arial" w:hAnsi="Arial" w:cs="Arial"/>
          <w:b/>
          <w:bCs/>
          <w:sz w:val="20"/>
          <w:szCs w:val="20"/>
        </w:rPr>
      </w:pPr>
    </w:p>
    <w:p w14:paraId="6DCA9AEA" w14:textId="6A2CCF8D" w:rsidR="005D4E9C" w:rsidRPr="00744960" w:rsidRDefault="005D4E9C" w:rsidP="0032362E">
      <w:pPr>
        <w:keepNext/>
        <w:jc w:val="both"/>
        <w:rPr>
          <w:rFonts w:ascii="Arial" w:hAnsi="Arial" w:cs="Arial"/>
          <w:sz w:val="20"/>
          <w:szCs w:val="20"/>
        </w:rPr>
      </w:pPr>
      <w:r w:rsidRPr="00744960">
        <w:rPr>
          <w:rFonts w:ascii="Arial" w:hAnsi="Arial" w:cs="Arial"/>
          <w:sz w:val="20"/>
          <w:szCs w:val="20"/>
        </w:rPr>
        <w:t>Pour valoir acte d’engagement, la présente offre est acceptée pour le</w:t>
      </w:r>
      <w:r w:rsidR="009A5A31" w:rsidRPr="00744960">
        <w:rPr>
          <w:rFonts w:ascii="Arial" w:hAnsi="Arial" w:cs="Arial"/>
          <w:sz w:val="20"/>
          <w:szCs w:val="20"/>
        </w:rPr>
        <w:t>(s)</w:t>
      </w:r>
      <w:r w:rsidRPr="00744960">
        <w:rPr>
          <w:rFonts w:ascii="Arial" w:hAnsi="Arial" w:cs="Arial"/>
          <w:sz w:val="20"/>
          <w:szCs w:val="20"/>
        </w:rPr>
        <w:t xml:space="preserve"> lot</w:t>
      </w:r>
      <w:r w:rsidR="009A5A31" w:rsidRPr="00744960">
        <w:rPr>
          <w:rFonts w:ascii="Arial" w:hAnsi="Arial" w:cs="Arial"/>
          <w:sz w:val="20"/>
          <w:szCs w:val="20"/>
        </w:rPr>
        <w:t>(s)</w:t>
      </w:r>
      <w:r w:rsidRPr="00744960">
        <w:rPr>
          <w:rFonts w:ascii="Arial" w:hAnsi="Arial" w:cs="Arial"/>
          <w:sz w:val="20"/>
          <w:szCs w:val="20"/>
        </w:rPr>
        <w:t xml:space="preserve"> n° : </w:t>
      </w:r>
    </w:p>
    <w:p w14:paraId="10A5E398" w14:textId="52880078" w:rsidR="005D4E9C" w:rsidRPr="00744960" w:rsidRDefault="009A5A31" w:rsidP="0032362E">
      <w:pPr>
        <w:keepNext/>
        <w:jc w:val="both"/>
        <w:rPr>
          <w:rFonts w:ascii="Arial" w:hAnsi="Arial" w:cs="Arial"/>
          <w:sz w:val="20"/>
          <w:szCs w:val="20"/>
        </w:rPr>
      </w:pPr>
      <w:r w:rsidRPr="00744960">
        <w:rPr>
          <w:rFonts w:ascii="Arial" w:hAnsi="Arial" w:cs="Arial"/>
          <w:sz w:val="20"/>
          <w:szCs w:val="20"/>
        </w:rPr>
        <w:t>Pour le lot n°</w:t>
      </w:r>
      <w:r w:rsidR="000B4972" w:rsidRPr="00744960">
        <w:rPr>
          <w:rFonts w:ascii="Arial" w:hAnsi="Arial" w:cs="Arial"/>
          <w:sz w:val="20"/>
          <w:szCs w:val="20"/>
        </w:rPr>
        <w:t xml:space="preserve">    </w:t>
      </w:r>
      <w:r w:rsidRPr="00744960">
        <w:rPr>
          <w:rFonts w:ascii="Arial" w:hAnsi="Arial" w:cs="Arial"/>
          <w:sz w:val="20"/>
          <w:szCs w:val="20"/>
        </w:rPr>
        <w:t xml:space="preserve"> l</w:t>
      </w:r>
      <w:r w:rsidR="005D4E9C" w:rsidRPr="00744960">
        <w:rPr>
          <w:rFonts w:ascii="Arial" w:hAnsi="Arial" w:cs="Arial"/>
          <w:sz w:val="20"/>
          <w:szCs w:val="20"/>
        </w:rPr>
        <w:t xml:space="preserve">e candidat est classé en </w:t>
      </w:r>
      <w:r w:rsidR="000B4972" w:rsidRPr="00744960">
        <w:rPr>
          <w:rFonts w:ascii="Arial" w:hAnsi="Arial" w:cs="Arial"/>
          <w:sz w:val="20"/>
          <w:szCs w:val="20"/>
        </w:rPr>
        <w:t xml:space="preserve">         </w:t>
      </w:r>
      <w:r w:rsidR="005D4E9C" w:rsidRPr="00744960">
        <w:rPr>
          <w:rFonts w:ascii="Arial" w:hAnsi="Arial" w:cs="Arial"/>
          <w:sz w:val="20"/>
          <w:szCs w:val="20"/>
        </w:rPr>
        <w:t xml:space="preserve">position il aura donc </w:t>
      </w:r>
      <w:r w:rsidR="000B4972" w:rsidRPr="00744960">
        <w:rPr>
          <w:rFonts w:ascii="Arial" w:hAnsi="Arial" w:cs="Arial"/>
          <w:sz w:val="20"/>
          <w:szCs w:val="20"/>
        </w:rPr>
        <w:t xml:space="preserve">       </w:t>
      </w:r>
      <w:r w:rsidR="005D4E9C" w:rsidRPr="00744960">
        <w:rPr>
          <w:rFonts w:ascii="Arial" w:hAnsi="Arial" w:cs="Arial"/>
          <w:sz w:val="20"/>
          <w:szCs w:val="20"/>
        </w:rPr>
        <w:t>% de la quantité totale des commandes de l’accord-cadre.</w:t>
      </w:r>
    </w:p>
    <w:p w14:paraId="2A5238D4" w14:textId="07E9AFFB" w:rsidR="002B603F" w:rsidRPr="00744960" w:rsidRDefault="002B603F" w:rsidP="0032362E">
      <w:pPr>
        <w:keepNext/>
        <w:jc w:val="both"/>
        <w:rPr>
          <w:rFonts w:ascii="Arial" w:hAnsi="Arial" w:cs="Arial"/>
          <w:sz w:val="20"/>
          <w:szCs w:val="20"/>
        </w:rPr>
      </w:pPr>
      <w:r w:rsidRPr="00744960">
        <w:rPr>
          <w:rFonts w:ascii="Arial" w:hAnsi="Arial" w:cs="Arial"/>
          <w:sz w:val="20"/>
          <w:szCs w:val="20"/>
        </w:rPr>
        <w:t xml:space="preserve">Elle est complétée par les annexes suivantes : </w:t>
      </w:r>
    </w:p>
    <w:p w14:paraId="2F5AE70C" w14:textId="77777777" w:rsidR="002B603F" w:rsidRPr="00744960" w:rsidRDefault="002B603F" w:rsidP="0032362E">
      <w:pPr>
        <w:keepNext/>
        <w:jc w:val="both"/>
        <w:rPr>
          <w:rFonts w:ascii="Arial" w:hAnsi="Arial" w:cs="Arial"/>
          <w:i/>
          <w:iCs/>
          <w:sz w:val="20"/>
          <w:szCs w:val="20"/>
        </w:rPr>
      </w:pPr>
      <w:r w:rsidRPr="00744960">
        <w:rPr>
          <w:rFonts w:ascii="Arial" w:hAnsi="Arial" w:cs="Arial"/>
          <w:i/>
          <w:iCs/>
          <w:sz w:val="20"/>
          <w:szCs w:val="20"/>
        </w:rPr>
        <w:t xml:space="preserve">(cocher la case correspondante) </w:t>
      </w:r>
    </w:p>
    <w:p w14:paraId="4D5E8805" w14:textId="77777777" w:rsidR="002B603F" w:rsidRPr="00744960" w:rsidRDefault="002B603F" w:rsidP="0032362E">
      <w:pPr>
        <w:keepNext/>
        <w:jc w:val="both"/>
        <w:rPr>
          <w:rFonts w:ascii="Arial" w:hAnsi="Arial" w:cs="Arial"/>
          <w:sz w:val="20"/>
          <w:szCs w:val="20"/>
        </w:rPr>
      </w:pPr>
    </w:p>
    <w:p w14:paraId="3E95030B" w14:textId="77777777" w:rsidR="002B603F" w:rsidRPr="00744960" w:rsidRDefault="002B603F" w:rsidP="0032362E">
      <w:pPr>
        <w:keepNext/>
        <w:jc w:val="both"/>
        <w:rPr>
          <w:rFonts w:ascii="Arial" w:hAnsi="Arial" w:cs="Arial"/>
          <w:sz w:val="20"/>
          <w:szCs w:val="20"/>
        </w:rPr>
      </w:pPr>
      <w:r w:rsidRPr="00744960">
        <w:rPr>
          <w:rFonts w:ascii="Arial" w:hAnsi="Arial" w:cs="Arial"/>
          <w:b/>
          <w:bCs/>
          <w:sz w:val="20"/>
          <w:szCs w:val="20"/>
          <w:highlight w:val="lightGray"/>
        </w:rPr>
        <w:fldChar w:fldCharType="begin">
          <w:ffData>
            <w:name w:val=""/>
            <w:enabled/>
            <w:calcOnExit w:val="0"/>
            <w:checkBox>
              <w:sizeAuto/>
              <w:default w:val="0"/>
            </w:checkBox>
          </w:ffData>
        </w:fldChar>
      </w:r>
      <w:r w:rsidRPr="00744960">
        <w:rPr>
          <w:rFonts w:ascii="Arial" w:hAnsi="Arial" w:cs="Arial"/>
          <w:b/>
          <w:bCs/>
          <w:sz w:val="20"/>
          <w:szCs w:val="20"/>
          <w:highlight w:val="lightGray"/>
        </w:rPr>
        <w:instrText xml:space="preserve"> FORMCHECKBOX </w:instrText>
      </w:r>
      <w:r w:rsidRPr="00744960">
        <w:rPr>
          <w:rFonts w:ascii="Arial" w:hAnsi="Arial" w:cs="Arial"/>
          <w:b/>
          <w:bCs/>
          <w:sz w:val="20"/>
          <w:szCs w:val="20"/>
          <w:highlight w:val="lightGray"/>
        </w:rPr>
      </w:r>
      <w:r w:rsidRPr="00744960">
        <w:rPr>
          <w:rFonts w:ascii="Arial" w:hAnsi="Arial" w:cs="Arial"/>
          <w:b/>
          <w:bCs/>
          <w:sz w:val="20"/>
          <w:szCs w:val="20"/>
          <w:highlight w:val="lightGray"/>
        </w:rPr>
        <w:fldChar w:fldCharType="separate"/>
      </w:r>
      <w:r w:rsidRPr="00744960">
        <w:rPr>
          <w:rFonts w:ascii="Arial" w:hAnsi="Arial" w:cs="Arial"/>
          <w:b/>
          <w:bCs/>
          <w:sz w:val="20"/>
          <w:szCs w:val="20"/>
          <w:highlight w:val="lightGray"/>
        </w:rPr>
        <w:fldChar w:fldCharType="end"/>
      </w:r>
      <w:r w:rsidRPr="00744960">
        <w:rPr>
          <w:rFonts w:ascii="Arial" w:hAnsi="Arial" w:cs="Arial"/>
          <w:b/>
          <w:bCs/>
          <w:sz w:val="20"/>
          <w:szCs w:val="20"/>
        </w:rPr>
        <w:t xml:space="preserve">  </w:t>
      </w:r>
      <w:r w:rsidRPr="00744960">
        <w:rPr>
          <w:rFonts w:ascii="Arial" w:hAnsi="Arial" w:cs="Arial"/>
          <w:sz w:val="20"/>
          <w:szCs w:val="20"/>
        </w:rPr>
        <w:t xml:space="preserve">Annexe n° … relative à la présentation d’un sous-traitant (ou DC4) </w:t>
      </w:r>
    </w:p>
    <w:p w14:paraId="75A28945" w14:textId="77777777" w:rsidR="002B603F" w:rsidRPr="00744960" w:rsidRDefault="002B603F" w:rsidP="0032362E">
      <w:pPr>
        <w:keepNext/>
        <w:jc w:val="both"/>
        <w:rPr>
          <w:rFonts w:ascii="Arial" w:hAnsi="Arial" w:cs="Arial"/>
          <w:sz w:val="20"/>
          <w:szCs w:val="20"/>
        </w:rPr>
      </w:pPr>
      <w:r w:rsidRPr="00744960">
        <w:rPr>
          <w:rFonts w:ascii="Arial" w:hAnsi="Arial" w:cs="Arial"/>
          <w:sz w:val="20"/>
          <w:szCs w:val="20"/>
        </w:rPr>
        <w:t xml:space="preserve"> </w:t>
      </w:r>
    </w:p>
    <w:p w14:paraId="2DA18907" w14:textId="698BF74D" w:rsidR="002B603F" w:rsidRPr="00744960" w:rsidRDefault="002B603F" w:rsidP="0032362E">
      <w:pPr>
        <w:keepNext/>
        <w:jc w:val="both"/>
        <w:rPr>
          <w:rFonts w:ascii="Arial" w:hAnsi="Arial" w:cs="Arial"/>
          <w:sz w:val="20"/>
          <w:szCs w:val="20"/>
        </w:rPr>
      </w:pPr>
      <w:r w:rsidRPr="00744960">
        <w:rPr>
          <w:rFonts w:ascii="Arial" w:hAnsi="Arial" w:cs="Arial"/>
          <w:b/>
          <w:bCs/>
          <w:sz w:val="20"/>
          <w:szCs w:val="20"/>
          <w:highlight w:val="lightGray"/>
        </w:rPr>
        <w:fldChar w:fldCharType="begin">
          <w:ffData>
            <w:name w:val=""/>
            <w:enabled/>
            <w:calcOnExit w:val="0"/>
            <w:checkBox>
              <w:sizeAuto/>
              <w:default w:val="0"/>
            </w:checkBox>
          </w:ffData>
        </w:fldChar>
      </w:r>
      <w:r w:rsidRPr="00744960">
        <w:rPr>
          <w:rFonts w:ascii="Arial" w:hAnsi="Arial" w:cs="Arial"/>
          <w:b/>
          <w:bCs/>
          <w:sz w:val="20"/>
          <w:szCs w:val="20"/>
          <w:highlight w:val="lightGray"/>
        </w:rPr>
        <w:instrText xml:space="preserve"> FORMCHECKBOX </w:instrText>
      </w:r>
      <w:r w:rsidRPr="00744960">
        <w:rPr>
          <w:rFonts w:ascii="Arial" w:hAnsi="Arial" w:cs="Arial"/>
          <w:b/>
          <w:bCs/>
          <w:sz w:val="20"/>
          <w:szCs w:val="20"/>
          <w:highlight w:val="lightGray"/>
        </w:rPr>
      </w:r>
      <w:r w:rsidRPr="00744960">
        <w:rPr>
          <w:rFonts w:ascii="Arial" w:hAnsi="Arial" w:cs="Arial"/>
          <w:b/>
          <w:bCs/>
          <w:sz w:val="20"/>
          <w:szCs w:val="20"/>
          <w:highlight w:val="lightGray"/>
        </w:rPr>
        <w:fldChar w:fldCharType="separate"/>
      </w:r>
      <w:r w:rsidRPr="00744960">
        <w:rPr>
          <w:rFonts w:ascii="Arial" w:hAnsi="Arial" w:cs="Arial"/>
          <w:b/>
          <w:bCs/>
          <w:sz w:val="20"/>
          <w:szCs w:val="20"/>
          <w:highlight w:val="lightGray"/>
        </w:rPr>
        <w:fldChar w:fldCharType="end"/>
      </w:r>
      <w:r w:rsidRPr="00744960">
        <w:rPr>
          <w:rFonts w:ascii="Arial" w:hAnsi="Arial" w:cs="Arial"/>
          <w:b/>
          <w:bCs/>
          <w:sz w:val="20"/>
          <w:szCs w:val="20"/>
        </w:rPr>
        <w:t xml:space="preserve">  </w:t>
      </w:r>
      <w:r w:rsidRPr="00744960">
        <w:rPr>
          <w:rFonts w:ascii="Arial" w:hAnsi="Arial" w:cs="Arial"/>
          <w:sz w:val="20"/>
          <w:szCs w:val="20"/>
        </w:rPr>
        <w:t xml:space="preserve">Annexe n°… relative à la mise au point </w:t>
      </w:r>
      <w:r w:rsidR="009F5E3D" w:rsidRPr="00744960">
        <w:rPr>
          <w:rFonts w:ascii="Arial" w:hAnsi="Arial" w:cs="Arial"/>
          <w:sz w:val="20"/>
          <w:szCs w:val="20"/>
        </w:rPr>
        <w:t>de l’accord-cad</w:t>
      </w:r>
      <w:bookmarkStart w:id="26" w:name="_Toc227665335"/>
      <w:r w:rsidR="005A1627" w:rsidRPr="00744960">
        <w:rPr>
          <w:rFonts w:ascii="Arial" w:hAnsi="Arial" w:cs="Arial"/>
          <w:sz w:val="20"/>
          <w:szCs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744960" w14:paraId="6B25384D" w14:textId="77777777" w:rsidTr="00D16E66">
        <w:trPr>
          <w:trHeight w:val="1725"/>
        </w:trPr>
        <w:tc>
          <w:tcPr>
            <w:tcW w:w="4083" w:type="dxa"/>
            <w:vAlign w:val="center"/>
          </w:tcPr>
          <w:bookmarkEnd w:id="26"/>
          <w:p w14:paraId="7B0544FE" w14:textId="77777777" w:rsidR="00E05C84" w:rsidRPr="00744960" w:rsidRDefault="00E05C84" w:rsidP="0032362E">
            <w:pPr>
              <w:keepNext/>
              <w:tabs>
                <w:tab w:val="left" w:pos="1620"/>
                <w:tab w:val="left" w:pos="1800"/>
              </w:tabs>
              <w:rPr>
                <w:rFonts w:ascii="Arial" w:hAnsi="Arial" w:cs="Arial"/>
                <w:sz w:val="20"/>
                <w:szCs w:val="20"/>
              </w:rPr>
            </w:pPr>
            <w:r w:rsidRPr="00744960">
              <w:rPr>
                <w:rFonts w:ascii="Arial" w:hAnsi="Arial" w:cs="Arial"/>
                <w:sz w:val="20"/>
                <w:szCs w:val="20"/>
              </w:rPr>
              <w:t>Fait à ………, le ……………………….</w:t>
            </w:r>
          </w:p>
        </w:tc>
        <w:tc>
          <w:tcPr>
            <w:tcW w:w="5551" w:type="dxa"/>
            <w:vAlign w:val="center"/>
          </w:tcPr>
          <w:p w14:paraId="1434C7B3" w14:textId="77777777" w:rsidR="00E05C84" w:rsidRPr="00744960" w:rsidRDefault="00E05C84" w:rsidP="0032362E">
            <w:pPr>
              <w:keepNext/>
              <w:jc w:val="center"/>
              <w:rPr>
                <w:rFonts w:ascii="Arial" w:hAnsi="Arial" w:cs="Arial"/>
                <w:sz w:val="20"/>
                <w:szCs w:val="20"/>
              </w:rPr>
            </w:pPr>
            <w:r w:rsidRPr="00744960">
              <w:rPr>
                <w:rFonts w:ascii="Arial" w:hAnsi="Arial" w:cs="Arial"/>
                <w:sz w:val="20"/>
                <w:szCs w:val="20"/>
              </w:rPr>
              <w:t>   </w:t>
            </w:r>
          </w:p>
          <w:p w14:paraId="75E2F46E" w14:textId="786D016D" w:rsidR="005D4E9C" w:rsidRPr="00744960" w:rsidRDefault="00E05C84" w:rsidP="0032362E">
            <w:pPr>
              <w:keepNext/>
              <w:jc w:val="center"/>
              <w:rPr>
                <w:rFonts w:ascii="Arial" w:hAnsi="Arial" w:cs="Arial"/>
                <w:sz w:val="20"/>
                <w:szCs w:val="20"/>
              </w:rPr>
            </w:pPr>
            <w:r w:rsidRPr="00744960">
              <w:rPr>
                <w:rFonts w:ascii="Arial" w:hAnsi="Arial" w:cs="Arial"/>
                <w:sz w:val="20"/>
                <w:szCs w:val="20"/>
              </w:rPr>
              <w:t> </w:t>
            </w:r>
            <w:r w:rsidR="005D4E9C" w:rsidRPr="00744960">
              <w:rPr>
                <w:rFonts w:ascii="Arial" w:hAnsi="Arial" w:cs="Arial"/>
                <w:sz w:val="20"/>
                <w:szCs w:val="20"/>
              </w:rPr>
              <w:t xml:space="preserve"> Fonction</w:t>
            </w:r>
          </w:p>
          <w:p w14:paraId="1EC8196C" w14:textId="77777777" w:rsidR="005D4E9C" w:rsidRPr="00744960" w:rsidRDefault="005D4E9C" w:rsidP="0032362E">
            <w:pPr>
              <w:keepNext/>
              <w:jc w:val="center"/>
              <w:rPr>
                <w:rFonts w:ascii="Arial" w:hAnsi="Arial" w:cs="Arial"/>
                <w:sz w:val="20"/>
                <w:szCs w:val="20"/>
              </w:rPr>
            </w:pPr>
          </w:p>
          <w:p w14:paraId="7D8408A4" w14:textId="77777777" w:rsidR="005D4E9C" w:rsidRPr="00744960" w:rsidRDefault="005D4E9C" w:rsidP="0032362E">
            <w:pPr>
              <w:keepNext/>
              <w:jc w:val="center"/>
              <w:rPr>
                <w:rFonts w:ascii="Arial" w:hAnsi="Arial" w:cs="Arial"/>
                <w:sz w:val="20"/>
                <w:szCs w:val="20"/>
              </w:rPr>
            </w:pPr>
          </w:p>
          <w:p w14:paraId="0946E411" w14:textId="77777777" w:rsidR="005D4E9C" w:rsidRPr="00744960" w:rsidRDefault="005D4E9C" w:rsidP="0032362E">
            <w:pPr>
              <w:keepNext/>
              <w:jc w:val="center"/>
              <w:rPr>
                <w:rFonts w:ascii="Arial" w:hAnsi="Arial" w:cs="Arial"/>
                <w:sz w:val="20"/>
                <w:szCs w:val="20"/>
              </w:rPr>
            </w:pPr>
          </w:p>
          <w:p w14:paraId="7FA80FFA" w14:textId="77777777" w:rsidR="005D4E9C" w:rsidRPr="00744960" w:rsidRDefault="005D4E9C" w:rsidP="0032362E">
            <w:pPr>
              <w:keepNext/>
              <w:jc w:val="center"/>
              <w:rPr>
                <w:rFonts w:ascii="Arial" w:hAnsi="Arial" w:cs="Arial"/>
                <w:sz w:val="20"/>
                <w:szCs w:val="20"/>
              </w:rPr>
            </w:pPr>
            <w:r w:rsidRPr="00744960">
              <w:rPr>
                <w:rFonts w:ascii="Arial" w:hAnsi="Arial" w:cs="Arial"/>
                <w:sz w:val="20"/>
                <w:szCs w:val="20"/>
              </w:rPr>
              <w:t> Prénom NOM</w:t>
            </w:r>
          </w:p>
          <w:p w14:paraId="23B17D6B" w14:textId="6D79E5AD" w:rsidR="00E05C84" w:rsidRPr="00744960" w:rsidRDefault="00E05C84" w:rsidP="0032362E">
            <w:pPr>
              <w:keepNext/>
              <w:jc w:val="center"/>
              <w:rPr>
                <w:rFonts w:ascii="Arial" w:hAnsi="Arial" w:cs="Arial"/>
                <w:sz w:val="20"/>
                <w:szCs w:val="20"/>
              </w:rPr>
            </w:pPr>
          </w:p>
        </w:tc>
      </w:tr>
    </w:tbl>
    <w:p w14:paraId="4823C0A1" w14:textId="77777777" w:rsidR="002B603F" w:rsidRPr="00744960" w:rsidRDefault="002B603F" w:rsidP="00E05C84">
      <w:pPr>
        <w:jc w:val="both"/>
        <w:rPr>
          <w:rFonts w:ascii="Arial" w:hAnsi="Arial" w:cs="Arial"/>
          <w:b/>
          <w:sz w:val="20"/>
          <w:szCs w:val="20"/>
        </w:rPr>
      </w:pPr>
    </w:p>
    <w:sectPr w:rsidR="002B603F" w:rsidRPr="00744960" w:rsidSect="0032362E">
      <w:footerReference w:type="default" r:id="rId15"/>
      <w:type w:val="continuous"/>
      <w:pgSz w:w="11906" w:h="16838"/>
      <w:pgMar w:top="426" w:right="1417" w:bottom="1417" w:left="1417" w:header="708" w:footer="0"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38D3F0A" w:rsidR="009138D9" w:rsidRPr="00F75A09" w:rsidRDefault="009138D9" w:rsidP="00CC5D3C">
          <w:pPr>
            <w:jc w:val="center"/>
            <w:rPr>
              <w:rFonts w:ascii="Arial" w:hAnsi="Arial" w:cs="Arial"/>
              <w:b/>
              <w:bCs/>
              <w:sz w:val="20"/>
            </w:rPr>
          </w:pPr>
          <w:r w:rsidRPr="00F75A09">
            <w:rPr>
              <w:rFonts w:ascii="Arial" w:hAnsi="Arial" w:cs="Arial"/>
              <w:b/>
              <w:bCs/>
              <w:sz w:val="20"/>
            </w:rPr>
            <w:t>Mar</w:t>
          </w:r>
          <w:r w:rsidRPr="00CC4482">
            <w:rPr>
              <w:rFonts w:ascii="Arial" w:hAnsi="Arial" w:cs="Arial"/>
              <w:b/>
              <w:bCs/>
              <w:sz w:val="20"/>
            </w:rPr>
            <w:t>ché n°20</w:t>
          </w:r>
          <w:r w:rsidR="00CC4482" w:rsidRPr="00CC4482">
            <w:rPr>
              <w:rFonts w:ascii="Arial" w:hAnsi="Arial" w:cs="Arial"/>
              <w:b/>
              <w:bCs/>
              <w:sz w:val="20"/>
            </w:rPr>
            <w:t>26-8730</w:t>
          </w:r>
          <w:r w:rsidR="00CC4482">
            <w:rPr>
              <w:rFonts w:ascii="Arial" w:hAnsi="Arial" w:cs="Arial"/>
              <w:b/>
              <w:bCs/>
              <w:sz w:val="20"/>
            </w:rPr>
            <w:t>-001</w:t>
          </w:r>
          <w:r w:rsidR="00AB020D">
            <w:rPr>
              <w:rFonts w:ascii="Arial" w:hAnsi="Arial" w:cs="Arial"/>
              <w:b/>
              <w:bCs/>
              <w:sz w:val="20"/>
            </w:rPr>
            <w:t xml:space="preserve"> – lot </w:t>
          </w:r>
          <w:r w:rsidR="0000223E">
            <w:rPr>
              <w:rFonts w:ascii="Arial" w:hAnsi="Arial" w:cs="Arial"/>
              <w:b/>
              <w:bCs/>
              <w:sz w:val="20"/>
            </w:rPr>
            <w:t>5</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017B1D"/>
    <w:multiLevelType w:val="hybridMultilevel"/>
    <w:tmpl w:val="5D560F68"/>
    <w:lvl w:ilvl="0" w:tplc="C8AAC732">
      <w:numFmt w:val="bullet"/>
      <w:lvlText w:val="-"/>
      <w:lvlJc w:val="left"/>
      <w:pPr>
        <w:ind w:left="382" w:hanging="360"/>
      </w:pPr>
      <w:rPr>
        <w:rFonts w:ascii="Times New Roman" w:eastAsia="Times New Roman" w:hAnsi="Times New Roman" w:cs="Times New Roman"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7"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9A44A5"/>
    <w:multiLevelType w:val="hybridMultilevel"/>
    <w:tmpl w:val="4EAA46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25343157">
    <w:abstractNumId w:val="16"/>
  </w:num>
  <w:num w:numId="2" w16cid:durableId="942684695">
    <w:abstractNumId w:val="4"/>
  </w:num>
  <w:num w:numId="3" w16cid:durableId="135726449">
    <w:abstractNumId w:val="5"/>
  </w:num>
  <w:num w:numId="4" w16cid:durableId="16279699">
    <w:abstractNumId w:val="3"/>
  </w:num>
  <w:num w:numId="5" w16cid:durableId="1905410697">
    <w:abstractNumId w:val="13"/>
  </w:num>
  <w:num w:numId="6" w16cid:durableId="614137867">
    <w:abstractNumId w:val="19"/>
  </w:num>
  <w:num w:numId="7" w16cid:durableId="1057125517">
    <w:abstractNumId w:val="9"/>
  </w:num>
  <w:num w:numId="8" w16cid:durableId="836649162">
    <w:abstractNumId w:val="12"/>
  </w:num>
  <w:num w:numId="9" w16cid:durableId="855118340">
    <w:abstractNumId w:val="20"/>
  </w:num>
  <w:num w:numId="10" w16cid:durableId="280306007">
    <w:abstractNumId w:val="18"/>
  </w:num>
  <w:num w:numId="11" w16cid:durableId="1797328185">
    <w:abstractNumId w:val="2"/>
  </w:num>
  <w:num w:numId="12" w16cid:durableId="548155429">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042171072">
    <w:abstractNumId w:val="10"/>
  </w:num>
  <w:num w:numId="14" w16cid:durableId="2019842268">
    <w:abstractNumId w:val="21"/>
  </w:num>
  <w:num w:numId="15" w16cid:durableId="465204749">
    <w:abstractNumId w:val="11"/>
  </w:num>
  <w:num w:numId="16" w16cid:durableId="413943560">
    <w:abstractNumId w:val="8"/>
  </w:num>
  <w:num w:numId="17" w16cid:durableId="236328996">
    <w:abstractNumId w:val="14"/>
  </w:num>
  <w:num w:numId="18" w16cid:durableId="2033722899">
    <w:abstractNumId w:val="7"/>
  </w:num>
  <w:num w:numId="19" w16cid:durableId="1315912253">
    <w:abstractNumId w:val="1"/>
  </w:num>
  <w:num w:numId="20" w16cid:durableId="681514948">
    <w:abstractNumId w:val="8"/>
  </w:num>
  <w:num w:numId="21" w16cid:durableId="983310760">
    <w:abstractNumId w:val="17"/>
  </w:num>
  <w:num w:numId="22" w16cid:durableId="517039553">
    <w:abstractNumId w:val="15"/>
  </w:num>
  <w:num w:numId="23" w16cid:durableId="6293630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23E"/>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5C6C"/>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A73DF"/>
    <w:rsid w:val="000B0CCD"/>
    <w:rsid w:val="000B1C6E"/>
    <w:rsid w:val="000B3EC4"/>
    <w:rsid w:val="000B4972"/>
    <w:rsid w:val="000C307D"/>
    <w:rsid w:val="000C3108"/>
    <w:rsid w:val="000C3C29"/>
    <w:rsid w:val="000C40C5"/>
    <w:rsid w:val="000C55A3"/>
    <w:rsid w:val="000D23E3"/>
    <w:rsid w:val="000D2590"/>
    <w:rsid w:val="000D385B"/>
    <w:rsid w:val="000D5F5C"/>
    <w:rsid w:val="000D6EE3"/>
    <w:rsid w:val="000D7156"/>
    <w:rsid w:val="000E02EF"/>
    <w:rsid w:val="000E09F3"/>
    <w:rsid w:val="000E191B"/>
    <w:rsid w:val="000E1F5D"/>
    <w:rsid w:val="000E7EE0"/>
    <w:rsid w:val="000F0AEE"/>
    <w:rsid w:val="000F1E37"/>
    <w:rsid w:val="000F4CBB"/>
    <w:rsid w:val="000F5938"/>
    <w:rsid w:val="000F735D"/>
    <w:rsid w:val="00100C90"/>
    <w:rsid w:val="00100E76"/>
    <w:rsid w:val="00101A76"/>
    <w:rsid w:val="00105330"/>
    <w:rsid w:val="001103F0"/>
    <w:rsid w:val="00114922"/>
    <w:rsid w:val="00117460"/>
    <w:rsid w:val="001232D4"/>
    <w:rsid w:val="00125F86"/>
    <w:rsid w:val="00130D5A"/>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80A"/>
    <w:rsid w:val="001C3D2D"/>
    <w:rsid w:val="001C5B93"/>
    <w:rsid w:val="001C6970"/>
    <w:rsid w:val="001C6A04"/>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3855"/>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1946"/>
    <w:rsid w:val="002C21FB"/>
    <w:rsid w:val="002C61D6"/>
    <w:rsid w:val="002C67F1"/>
    <w:rsid w:val="002C6C5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2F09"/>
    <w:rsid w:val="003036A7"/>
    <w:rsid w:val="003042C2"/>
    <w:rsid w:val="0030538C"/>
    <w:rsid w:val="00305D4B"/>
    <w:rsid w:val="0030668B"/>
    <w:rsid w:val="003101FE"/>
    <w:rsid w:val="003132D1"/>
    <w:rsid w:val="003149E1"/>
    <w:rsid w:val="0031595C"/>
    <w:rsid w:val="00317454"/>
    <w:rsid w:val="003177D9"/>
    <w:rsid w:val="00321EF5"/>
    <w:rsid w:val="0032362E"/>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7973"/>
    <w:rsid w:val="004404D7"/>
    <w:rsid w:val="00442D9D"/>
    <w:rsid w:val="004450BC"/>
    <w:rsid w:val="0044641E"/>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568"/>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2C87"/>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2C15"/>
    <w:rsid w:val="00565C9C"/>
    <w:rsid w:val="00566644"/>
    <w:rsid w:val="00567A67"/>
    <w:rsid w:val="005700AE"/>
    <w:rsid w:val="0057017B"/>
    <w:rsid w:val="00572FCF"/>
    <w:rsid w:val="00575308"/>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C04C0"/>
    <w:rsid w:val="005C1D39"/>
    <w:rsid w:val="005C236E"/>
    <w:rsid w:val="005C3851"/>
    <w:rsid w:val="005C437E"/>
    <w:rsid w:val="005C5BD2"/>
    <w:rsid w:val="005C5DC1"/>
    <w:rsid w:val="005C6090"/>
    <w:rsid w:val="005C7E1E"/>
    <w:rsid w:val="005D2021"/>
    <w:rsid w:val="005D4E9C"/>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54A6"/>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6F7D3F"/>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44960"/>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07952"/>
    <w:rsid w:val="0081266F"/>
    <w:rsid w:val="008129EA"/>
    <w:rsid w:val="00812EAB"/>
    <w:rsid w:val="008145A2"/>
    <w:rsid w:val="008171A6"/>
    <w:rsid w:val="00821D39"/>
    <w:rsid w:val="00822002"/>
    <w:rsid w:val="00822493"/>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579"/>
    <w:rsid w:val="00853C0A"/>
    <w:rsid w:val="00854FC6"/>
    <w:rsid w:val="008558A0"/>
    <w:rsid w:val="008610D4"/>
    <w:rsid w:val="0086125F"/>
    <w:rsid w:val="00861EC9"/>
    <w:rsid w:val="00864F82"/>
    <w:rsid w:val="0087075D"/>
    <w:rsid w:val="00872A59"/>
    <w:rsid w:val="00873536"/>
    <w:rsid w:val="00874BFF"/>
    <w:rsid w:val="00876BFD"/>
    <w:rsid w:val="0088198B"/>
    <w:rsid w:val="0088316A"/>
    <w:rsid w:val="008832B7"/>
    <w:rsid w:val="00883756"/>
    <w:rsid w:val="00884CC9"/>
    <w:rsid w:val="00884DDD"/>
    <w:rsid w:val="0088733D"/>
    <w:rsid w:val="0089038B"/>
    <w:rsid w:val="00892668"/>
    <w:rsid w:val="00892D9A"/>
    <w:rsid w:val="00893072"/>
    <w:rsid w:val="008943E8"/>
    <w:rsid w:val="00894D73"/>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440"/>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4EC1"/>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20D"/>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C9F"/>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482"/>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0C95"/>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346B"/>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0382"/>
    <w:rsid w:val="00EC1317"/>
    <w:rsid w:val="00EC35CA"/>
    <w:rsid w:val="00EC386C"/>
    <w:rsid w:val="00EC3B72"/>
    <w:rsid w:val="00EC3C20"/>
    <w:rsid w:val="00EC58D6"/>
    <w:rsid w:val="00EC705E"/>
    <w:rsid w:val="00EC785E"/>
    <w:rsid w:val="00ED0534"/>
    <w:rsid w:val="00ED099F"/>
    <w:rsid w:val="00ED1D6A"/>
    <w:rsid w:val="00ED2B0A"/>
    <w:rsid w:val="00ED543E"/>
    <w:rsid w:val="00ED6C64"/>
    <w:rsid w:val="00EE0A0D"/>
    <w:rsid w:val="00EE0DA1"/>
    <w:rsid w:val="00EE1749"/>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230A2"/>
    <w:rsid w:val="00F23859"/>
    <w:rsid w:val="00F24EF4"/>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styleId="Mentionnonrsolue">
    <w:name w:val="Unresolved Mention"/>
    <w:basedOn w:val="Policepardfaut"/>
    <w:uiPriority w:val="99"/>
    <w:semiHidden/>
    <w:unhideWhenUsed/>
    <w:rsid w:val="00CC4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386563347">
      <w:bodyDiv w:val="1"/>
      <w:marLeft w:val="0"/>
      <w:marRight w:val="0"/>
      <w:marTop w:val="0"/>
      <w:marBottom w:val="0"/>
      <w:divBdr>
        <w:top w:val="none" w:sz="0" w:space="0" w:color="auto"/>
        <w:left w:val="none" w:sz="0" w:space="0" w:color="auto"/>
        <w:bottom w:val="none" w:sz="0" w:space="0" w:color="auto"/>
        <w:right w:val="none" w:sz="0" w:space="0" w:color="auto"/>
      </w:divBdr>
    </w:div>
    <w:div w:id="1002003436">
      <w:bodyDiv w:val="1"/>
      <w:marLeft w:val="0"/>
      <w:marRight w:val="0"/>
      <w:marTop w:val="0"/>
      <w:marBottom w:val="0"/>
      <w:divBdr>
        <w:top w:val="none" w:sz="0" w:space="0" w:color="auto"/>
        <w:left w:val="none" w:sz="0" w:space="0" w:color="auto"/>
        <w:bottom w:val="none" w:sz="0" w:space="0" w:color="auto"/>
        <w:right w:val="none" w:sz="0" w:space="0" w:color="auto"/>
      </w:divBdr>
    </w:div>
    <w:div w:id="1003433706">
      <w:bodyDiv w:val="1"/>
      <w:marLeft w:val="0"/>
      <w:marRight w:val="0"/>
      <w:marTop w:val="0"/>
      <w:marBottom w:val="0"/>
      <w:divBdr>
        <w:top w:val="none" w:sz="0" w:space="0" w:color="auto"/>
        <w:left w:val="none" w:sz="0" w:space="0" w:color="auto"/>
        <w:bottom w:val="none" w:sz="0" w:space="0" w:color="auto"/>
        <w:right w:val="none" w:sz="0" w:space="0" w:color="auto"/>
      </w:divBdr>
    </w:div>
    <w:div w:id="1164395374">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503084069">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minique.paget@onf.fr" TargetMode="External"/><Relationship Id="rId13" Type="http://schemas.openxmlformats.org/officeDocument/2006/relationships/image" Target="media/image5.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hyperlink" Target="mailto:Anthony.ferlet@onf.fr" TargetMode="External"/><Relationship Id="rId14" Type="http://schemas.openxmlformats.org/officeDocument/2006/relationships/image" Target="media/image6.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3249</Words>
  <Characters>19732</Characters>
  <Application>Microsoft Office Word</Application>
  <DocSecurity>0</DocSecurity>
  <Lines>164</Lines>
  <Paragraphs>45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22936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CRIQUELION Maryline</cp:lastModifiedBy>
  <cp:revision>9</cp:revision>
  <cp:lastPrinted>2013-08-27T12:58:00Z</cp:lastPrinted>
  <dcterms:created xsi:type="dcterms:W3CDTF">2025-09-09T13:39:00Z</dcterms:created>
  <dcterms:modified xsi:type="dcterms:W3CDTF">2025-09-30T09:58:00Z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